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3FD17" w14:textId="77777777" w:rsidR="00DC5E94" w:rsidRPr="006821F6" w:rsidRDefault="00DC5E94" w:rsidP="009C23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21F6">
        <w:rPr>
          <w:rFonts w:ascii="Times New Roman" w:hAnsi="Times New Roman"/>
          <w:b/>
        </w:rPr>
        <w:t>SYLABUS DO PRZEDMIOTU</w:t>
      </w:r>
    </w:p>
    <w:p w14:paraId="3A112BC1" w14:textId="77777777" w:rsidR="00970B30" w:rsidRPr="00C55301" w:rsidRDefault="00970B30" w:rsidP="009C236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1F007B" w:rsidRPr="00C55301" w14:paraId="7AB8DC06" w14:textId="77777777" w:rsidTr="004C6F41">
        <w:tc>
          <w:tcPr>
            <w:tcW w:w="4045" w:type="dxa"/>
          </w:tcPr>
          <w:p w14:paraId="3FC8612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31CE9" w14:textId="1E58BDF3" w:rsidR="001F007B" w:rsidRPr="0035034C" w:rsidRDefault="002E500C" w:rsidP="00D14C69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35034C">
              <w:rPr>
                <w:rFonts w:ascii="Times New Roman" w:hAnsi="Times New Roman" w:cs="Times New Roman"/>
                <w:b/>
              </w:rPr>
              <w:t xml:space="preserve">Język Obcy - </w:t>
            </w:r>
            <w:r w:rsidR="000A7693">
              <w:rPr>
                <w:rFonts w:ascii="Times New Roman" w:hAnsi="Times New Roman" w:cs="Times New Roman"/>
                <w:b/>
              </w:rPr>
              <w:t>Niemiecki</w:t>
            </w:r>
          </w:p>
        </w:tc>
      </w:tr>
      <w:tr w:rsidR="001F007B" w:rsidRPr="00C55301" w14:paraId="3980268A" w14:textId="77777777" w:rsidTr="001F007B">
        <w:tc>
          <w:tcPr>
            <w:tcW w:w="4045" w:type="dxa"/>
          </w:tcPr>
          <w:p w14:paraId="20DDDA07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14:paraId="7A01FE27" w14:textId="7CE15C81" w:rsidR="001F007B" w:rsidRPr="00C55301" w:rsidRDefault="00EE1FB1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Finanse i Rachunkowość w biznesie</w:t>
            </w:r>
          </w:p>
        </w:tc>
      </w:tr>
      <w:tr w:rsidR="004D2E8A" w:rsidRPr="00C55301" w14:paraId="7133318E" w14:textId="77777777" w:rsidTr="00383B3B">
        <w:tc>
          <w:tcPr>
            <w:tcW w:w="4045" w:type="dxa"/>
          </w:tcPr>
          <w:p w14:paraId="04534617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  <w:vAlign w:val="center"/>
          </w:tcPr>
          <w:p w14:paraId="09B49E8D" w14:textId="08446292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C1058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4D2E8A" w:rsidRPr="00C55301" w14:paraId="4534005C" w14:textId="77777777" w:rsidTr="00383B3B">
        <w:tc>
          <w:tcPr>
            <w:tcW w:w="4045" w:type="dxa"/>
          </w:tcPr>
          <w:p w14:paraId="5401067A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  <w:vAlign w:val="center"/>
          </w:tcPr>
          <w:p w14:paraId="466253C1" w14:textId="6783DE3D" w:rsidR="004D2E8A" w:rsidRPr="00C55301" w:rsidRDefault="002E500C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pierwszego</w:t>
            </w:r>
            <w:r w:rsidR="004D2E8A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1F007B" w:rsidRPr="00C55301" w14:paraId="54A0A0E2" w14:textId="77777777" w:rsidTr="001F007B">
        <w:tc>
          <w:tcPr>
            <w:tcW w:w="4045" w:type="dxa"/>
          </w:tcPr>
          <w:p w14:paraId="76FE9CD0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14:paraId="20D2DE23" w14:textId="5166BC3C" w:rsidR="001F007B" w:rsidRPr="00C55301" w:rsidRDefault="00EE1FB1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1F007B" w:rsidRPr="00C55301" w14:paraId="2F2DD414" w14:textId="77777777" w:rsidTr="001F007B">
        <w:tc>
          <w:tcPr>
            <w:tcW w:w="4045" w:type="dxa"/>
          </w:tcPr>
          <w:p w14:paraId="3148D279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14:paraId="51BF33AA" w14:textId="363A7879" w:rsidR="001F007B" w:rsidRPr="00C55301" w:rsidRDefault="00EE1FB1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1F007B" w:rsidRPr="00C55301" w14:paraId="4E05C6F2" w14:textId="77777777" w:rsidTr="001F007B">
        <w:tc>
          <w:tcPr>
            <w:tcW w:w="4045" w:type="dxa"/>
          </w:tcPr>
          <w:p w14:paraId="0C2DDC8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14:paraId="56712784" w14:textId="717086BE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Studium Języków Obcych</w:t>
            </w:r>
          </w:p>
        </w:tc>
      </w:tr>
      <w:tr w:rsidR="001F007B" w:rsidRPr="00C55301" w14:paraId="325963C0" w14:textId="77777777" w:rsidTr="001F007B">
        <w:tc>
          <w:tcPr>
            <w:tcW w:w="4045" w:type="dxa"/>
          </w:tcPr>
          <w:p w14:paraId="4EAE2381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14:paraId="0994F3CB" w14:textId="361A6DE6" w:rsidR="001F007B" w:rsidRPr="00C55301" w:rsidRDefault="00A807B5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2E500C">
              <w:rPr>
                <w:rFonts w:ascii="Times New Roman" w:hAnsi="Times New Roman" w:cs="Times New Roman"/>
                <w:b/>
                <w:bCs/>
              </w:rPr>
              <w:t>Marlena Wilk</w:t>
            </w:r>
          </w:p>
        </w:tc>
      </w:tr>
      <w:tr w:rsidR="001F007B" w:rsidRPr="00C55301" w14:paraId="29ED6C06" w14:textId="77777777" w:rsidTr="001F007B">
        <w:tc>
          <w:tcPr>
            <w:tcW w:w="4045" w:type="dxa"/>
          </w:tcPr>
          <w:p w14:paraId="2A548EA6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14:paraId="08F13E3D" w14:textId="51A9216C" w:rsidR="001F007B" w:rsidRPr="00C55301" w:rsidRDefault="006821F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O</w:t>
            </w:r>
            <w:r w:rsidR="001F007B" w:rsidRPr="00C55301">
              <w:rPr>
                <w:rFonts w:ascii="Times New Roman" w:hAnsi="Times New Roman" w:cs="Times New Roman"/>
                <w:b/>
                <w:bCs/>
              </w:rPr>
              <w:t>gólnoakademicki</w:t>
            </w:r>
          </w:p>
        </w:tc>
      </w:tr>
      <w:tr w:rsidR="001F007B" w:rsidRPr="00C55301" w14:paraId="7954BAD1" w14:textId="77777777" w:rsidTr="001F007B">
        <w:tc>
          <w:tcPr>
            <w:tcW w:w="4045" w:type="dxa"/>
          </w:tcPr>
          <w:p w14:paraId="224BDC9F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14:paraId="535B86F1" w14:textId="2BD3B116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428FDA03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3AB891F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F6241C" w:rsidRPr="00C55301" w14:paraId="7B5FE27E" w14:textId="77777777">
        <w:tc>
          <w:tcPr>
            <w:tcW w:w="1927" w:type="dxa"/>
          </w:tcPr>
          <w:p w14:paraId="06B8308C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632B2CD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0A6541D4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699B1B2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7E6ECA9D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C55301" w14:paraId="781EEB93" w14:textId="77777777">
        <w:tc>
          <w:tcPr>
            <w:tcW w:w="1927" w:type="dxa"/>
          </w:tcPr>
          <w:p w14:paraId="2880E68C" w14:textId="56268032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74195C8D" w14:textId="0635DBCF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0C00894F" w14:textId="7EE7BC7B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0BA04763" w14:textId="1B36C574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8" w:type="dxa"/>
          </w:tcPr>
          <w:p w14:paraId="1EDF5079" w14:textId="1F41B5E7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</w:tbl>
    <w:p w14:paraId="55405A6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EF51F65" w14:textId="6F24562D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C55301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CC24394" w14:textId="7B785AA6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CEL</w:t>
      </w:r>
      <w:r w:rsidR="00354F46">
        <w:rPr>
          <w:rFonts w:ascii="Times New Roman" w:hAnsi="Times New Roman" w:cs="Times New Roman"/>
          <w:b/>
          <w:bCs/>
        </w:rPr>
        <w:t>E</w:t>
      </w:r>
      <w:r w:rsidRPr="00C55301">
        <w:rPr>
          <w:rFonts w:ascii="Times New Roman" w:hAnsi="Times New Roman" w:cs="Times New Roman"/>
          <w:b/>
          <w:bCs/>
        </w:rPr>
        <w:t xml:space="preserve"> PRZEDMIOTU</w:t>
      </w:r>
    </w:p>
    <w:p w14:paraId="175D4EA7" w14:textId="04623188" w:rsidR="002E500C" w:rsidRPr="002E500C" w:rsidRDefault="001F007B" w:rsidP="002E500C">
      <w:p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 w:cs="Times New Roman"/>
        </w:rPr>
        <w:t xml:space="preserve">C1. </w:t>
      </w:r>
      <w:r w:rsidR="002E500C" w:rsidRPr="002E500C">
        <w:rPr>
          <w:rFonts w:ascii="Times New Roman" w:hAnsi="Times New Roman"/>
        </w:rPr>
        <w:t>Kształcenie i rozwijanie podstawowych sprawności językowych (rozumienia, mówienia, czytania, pisania), niezbędnych do funkcjonowania w międzynarodowym środowisku pracy oraz w  życiu codziennym.</w:t>
      </w:r>
    </w:p>
    <w:p w14:paraId="719F2678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C2. Poznanie niezbędnego słownictwa ogólnotechnicznego i specjalistycznego związanego z kierunkiem studiów. </w:t>
      </w:r>
    </w:p>
    <w:p w14:paraId="0193C694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eastAsia="Times New Roman" w:hAnsi="Times New Roman"/>
          <w:lang w:eastAsia="pl-PL"/>
        </w:rPr>
        <w:t>C3. Nabycie przez studentów wiedzy i umiejętności interkulturowych.</w:t>
      </w:r>
    </w:p>
    <w:p w14:paraId="0D6752A9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4FDAC2DC" w14:textId="1E631022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6B65D9D6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/>
        </w:rPr>
        <w:t>Znajomość języka na poziomie biegłości B1 według Europejskiego Systemu Opisu Kształcenia Językowego Rady Europy.</w:t>
      </w:r>
    </w:p>
    <w:p w14:paraId="3D62D27D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pracy samodzielnej i w grupie.</w:t>
      </w:r>
    </w:p>
    <w:p w14:paraId="1331E70B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korzystania z różnych źródeł informacji, również w języku obcym.</w:t>
      </w:r>
    </w:p>
    <w:p w14:paraId="77E53BC0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303237F3" w14:textId="6E8B714C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EFEKTY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p w14:paraId="101C4BAA" w14:textId="6558BA7E" w:rsidR="002E500C" w:rsidRDefault="002E500C" w:rsidP="0006049F">
      <w:pPr>
        <w:spacing w:after="0" w:line="240" w:lineRule="auto"/>
        <w:ind w:left="567" w:hanging="567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EU1. Student potrafi posługiwać się językiem obcym w stopniu pozwalającym na funkcjonowanie </w:t>
      </w:r>
      <w:r w:rsidR="0006049F">
        <w:rPr>
          <w:rFonts w:ascii="Times New Roman" w:hAnsi="Times New Roman"/>
        </w:rPr>
        <w:br/>
      </w:r>
      <w:r w:rsidRPr="002E500C">
        <w:rPr>
          <w:rFonts w:ascii="Times New Roman" w:hAnsi="Times New Roman"/>
        </w:rPr>
        <w:t>w typowych sytuacjach życia zawodowego oraz w życiu codziennym.</w:t>
      </w:r>
    </w:p>
    <w:p w14:paraId="6CDC5787" w14:textId="254982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EU2. Student potrafi prowadzić korespondencję prywatną i służbową.</w:t>
      </w:r>
    </w:p>
    <w:p w14:paraId="5C16C1F0" w14:textId="09ABBE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EU3. Student potrafi czytać ze zrozumieniem tekst popularnonaukowy z dziedziny studiów.</w:t>
      </w:r>
    </w:p>
    <w:p w14:paraId="701B039A" w14:textId="15B8C6EC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EU4. Student potrafi przygotować i przedstawić prezentację z użyciem środków multimedialnych.</w:t>
      </w:r>
    </w:p>
    <w:p w14:paraId="2228BD29" w14:textId="77777777" w:rsidR="001F007B" w:rsidRPr="00C55301" w:rsidRDefault="001F007B" w:rsidP="009C236E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14:paraId="45D1CDA4" w14:textId="1CCAF687" w:rsidR="000C28E0" w:rsidRPr="00086737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TREŚCI PROGRAMOWE</w:t>
      </w:r>
    </w:p>
    <w:tbl>
      <w:tblPr>
        <w:tblStyle w:val="TableGrid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620"/>
        <w:gridCol w:w="866"/>
      </w:tblGrid>
      <w:tr w:rsidR="004C406A" w:rsidRPr="008358B2" w14:paraId="4096A127" w14:textId="77777777" w:rsidTr="00A36661">
        <w:trPr>
          <w:trHeight w:val="329"/>
        </w:trPr>
        <w:tc>
          <w:tcPr>
            <w:tcW w:w="4544" w:type="pct"/>
          </w:tcPr>
          <w:p w14:paraId="15DB65C6" w14:textId="26D99E1C" w:rsidR="004C406A" w:rsidRPr="008358B2" w:rsidRDefault="004C406A" w:rsidP="00933B8B">
            <w:pPr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58B2">
              <w:rPr>
                <w:rFonts w:ascii="Times New Roman" w:hAnsi="Times New Roman" w:cs="Times New Roman"/>
                <w:b/>
                <w:bCs/>
              </w:rPr>
              <w:t xml:space="preserve">Forma zajęć – </w:t>
            </w:r>
            <w:r w:rsidR="002E500C" w:rsidRPr="008358B2">
              <w:rPr>
                <w:rFonts w:ascii="Times New Roman" w:hAnsi="Times New Roman" w:cs="Times New Roman"/>
                <w:b/>
                <w:bCs/>
              </w:rPr>
              <w:t>ĆWICZENIA</w:t>
            </w:r>
            <w:r w:rsidR="009E4E84" w:rsidRPr="008358B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E500C" w:rsidRPr="008358B2">
              <w:rPr>
                <w:rFonts w:ascii="Times New Roman" w:hAnsi="Times New Roman" w:cs="Times New Roman"/>
                <w:b/>
                <w:bCs/>
              </w:rPr>
              <w:t>30</w:t>
            </w:r>
            <w:r w:rsidR="009E4E84" w:rsidRPr="008358B2">
              <w:rPr>
                <w:rFonts w:ascii="Times New Roman" w:hAnsi="Times New Roman" w:cs="Times New Roman"/>
                <w:b/>
                <w:bCs/>
              </w:rPr>
              <w:t xml:space="preserve"> h</w:t>
            </w:r>
          </w:p>
        </w:tc>
        <w:tc>
          <w:tcPr>
            <w:tcW w:w="456" w:type="pct"/>
          </w:tcPr>
          <w:p w14:paraId="1CDC0ACA" w14:textId="5E9D2E53" w:rsidR="004C406A" w:rsidRPr="008358B2" w:rsidRDefault="004C406A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58B2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3911BC" w:rsidRPr="008358B2" w14:paraId="091C9785" w14:textId="77777777" w:rsidTr="00251F48">
        <w:trPr>
          <w:trHeight w:val="329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3192" w14:textId="44478BB8" w:rsidR="003911BC" w:rsidRPr="008358B2" w:rsidRDefault="003911BC" w:rsidP="00933B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>C1-C2. Struktury leksykalno-gramatyczne. Ćwiczenia komunikacyjne - plany zawodowe; metody  zarządzania i metody pracy.</w:t>
            </w:r>
          </w:p>
        </w:tc>
        <w:tc>
          <w:tcPr>
            <w:tcW w:w="456" w:type="pct"/>
          </w:tcPr>
          <w:p w14:paraId="32588615" w14:textId="256AE134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3ED29389" w14:textId="77777777" w:rsidTr="00251F48">
        <w:trPr>
          <w:trHeight w:val="394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6C29" w14:textId="363349F6" w:rsidR="003911BC" w:rsidRPr="008358B2" w:rsidRDefault="003911BC" w:rsidP="00933B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>C3-C4. Struktury gramatyczne w komunikacji biznesowej.</w:t>
            </w:r>
          </w:p>
        </w:tc>
        <w:tc>
          <w:tcPr>
            <w:tcW w:w="456" w:type="pct"/>
          </w:tcPr>
          <w:p w14:paraId="375B2621" w14:textId="0C5B392A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3D298BB5" w14:textId="77777777" w:rsidTr="00251F48">
        <w:trPr>
          <w:trHeight w:val="370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B68D" w14:textId="3C362ED7" w:rsidR="003911BC" w:rsidRPr="008358B2" w:rsidRDefault="003911BC" w:rsidP="00933B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 xml:space="preserve">C5-C6. </w:t>
            </w:r>
            <w:proofErr w:type="spellStart"/>
            <w:r w:rsidRPr="008358B2">
              <w:rPr>
                <w:rFonts w:ascii="Times New Roman" w:hAnsi="Times New Roman"/>
              </w:rPr>
              <w:t>JSwP</w:t>
            </w:r>
            <w:proofErr w:type="spellEnd"/>
            <w:r w:rsidRPr="008358B2">
              <w:rPr>
                <w:rFonts w:ascii="Times New Roman" w:hAnsi="Times New Roman"/>
              </w:rPr>
              <w:t>*- Ćwiczenie kompetencji zawodowych - korespondencja służbowa: e-mail, list motywacyjny.</w:t>
            </w:r>
          </w:p>
        </w:tc>
        <w:tc>
          <w:tcPr>
            <w:tcW w:w="456" w:type="pct"/>
          </w:tcPr>
          <w:p w14:paraId="5ED21982" w14:textId="22ACA8A5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63B5411F" w14:textId="77777777" w:rsidTr="00251F48">
        <w:trPr>
          <w:trHeight w:val="326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85C7" w14:textId="1841D82D" w:rsidR="003911BC" w:rsidRPr="008358B2" w:rsidRDefault="003911BC" w:rsidP="00933B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 xml:space="preserve">C7-C8. </w:t>
            </w:r>
            <w:proofErr w:type="spellStart"/>
            <w:r w:rsidRPr="008358B2">
              <w:rPr>
                <w:rFonts w:ascii="Times New Roman" w:hAnsi="Times New Roman"/>
              </w:rPr>
              <w:t>JSwP</w:t>
            </w:r>
            <w:proofErr w:type="spellEnd"/>
            <w:r w:rsidRPr="008358B2">
              <w:rPr>
                <w:rFonts w:ascii="Times New Roman" w:hAnsi="Times New Roman"/>
              </w:rPr>
              <w:t>*-Język sytuacyjny: zawieranie umów, oferty, finanse.</w:t>
            </w:r>
          </w:p>
        </w:tc>
        <w:tc>
          <w:tcPr>
            <w:tcW w:w="456" w:type="pct"/>
          </w:tcPr>
          <w:p w14:paraId="4FD61A21" w14:textId="54CE981C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57DED9A9" w14:textId="77777777" w:rsidTr="00251F48">
        <w:trPr>
          <w:trHeight w:val="329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39FF" w14:textId="7A3A2A78" w:rsidR="003911BC" w:rsidRPr="008358B2" w:rsidRDefault="003911BC" w:rsidP="00933B8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>C9-C10. Praca z materiałem audiowizualnym.</w:t>
            </w:r>
          </w:p>
        </w:tc>
        <w:tc>
          <w:tcPr>
            <w:tcW w:w="456" w:type="pct"/>
          </w:tcPr>
          <w:p w14:paraId="270DCF85" w14:textId="14AE3FAB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617758BE" w14:textId="77777777" w:rsidTr="00251F48">
        <w:trPr>
          <w:trHeight w:val="326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1904" w14:textId="3975BD4E" w:rsidR="003911BC" w:rsidRPr="008358B2" w:rsidRDefault="003911BC" w:rsidP="00933B8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>C11-C12. Praca z tekstem specjalistycznym.**</w:t>
            </w:r>
          </w:p>
        </w:tc>
        <w:tc>
          <w:tcPr>
            <w:tcW w:w="456" w:type="pct"/>
          </w:tcPr>
          <w:p w14:paraId="11396228" w14:textId="7BCD4042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5F368A1C" w14:textId="77777777" w:rsidTr="00251F48">
        <w:trPr>
          <w:trHeight w:val="273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646A" w14:textId="6DBE7F9C" w:rsidR="003911BC" w:rsidRPr="008358B2" w:rsidRDefault="003911BC" w:rsidP="00933B8B">
            <w:pPr>
              <w:spacing w:after="0" w:line="240" w:lineRule="auto"/>
              <w:ind w:left="22" w:hanging="22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>C13-C14. JSwP*- zarządzanie finansami. Ćwiczenia leksykalne. Powtórzenie materiału.</w:t>
            </w:r>
          </w:p>
        </w:tc>
        <w:tc>
          <w:tcPr>
            <w:tcW w:w="456" w:type="pct"/>
          </w:tcPr>
          <w:p w14:paraId="69DD05DB" w14:textId="0C272C93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6F0CAEB2" w14:textId="77777777" w:rsidTr="00251F48">
        <w:trPr>
          <w:trHeight w:val="329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2F0F" w14:textId="75A412B5" w:rsidR="003911BC" w:rsidRPr="008358B2" w:rsidRDefault="003911BC" w:rsidP="00933B8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lastRenderedPageBreak/>
              <w:t>C15-C16. Kolokwium I.</w:t>
            </w:r>
          </w:p>
        </w:tc>
        <w:tc>
          <w:tcPr>
            <w:tcW w:w="456" w:type="pct"/>
          </w:tcPr>
          <w:p w14:paraId="73E338F3" w14:textId="00C8611A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1054B43D" w14:textId="77777777" w:rsidTr="00251F48">
        <w:trPr>
          <w:trHeight w:val="355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DC92" w14:textId="443DDAB8" w:rsidR="003911BC" w:rsidRPr="008358B2" w:rsidRDefault="003911BC" w:rsidP="00933B8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>C17-C18. Zaawansowane struktury językowe- część 1. Opis procesów produkcyjnych.</w:t>
            </w:r>
          </w:p>
        </w:tc>
        <w:tc>
          <w:tcPr>
            <w:tcW w:w="456" w:type="pct"/>
          </w:tcPr>
          <w:p w14:paraId="3A98BB42" w14:textId="2241E3C9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519DE7C1" w14:textId="77777777" w:rsidTr="00251F48">
        <w:trPr>
          <w:trHeight w:val="329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32CC" w14:textId="020BC643" w:rsidR="003911BC" w:rsidRPr="008358B2" w:rsidRDefault="00AD2AB3" w:rsidP="00933B8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 xml:space="preserve">C19-C20. </w:t>
            </w:r>
            <w:r w:rsidR="003911BC" w:rsidRPr="008358B2">
              <w:rPr>
                <w:rFonts w:ascii="Times New Roman" w:hAnsi="Times New Roman"/>
              </w:rPr>
              <w:t>Struktury leksykalno-gramatyczne -  część 2.</w:t>
            </w:r>
          </w:p>
        </w:tc>
        <w:tc>
          <w:tcPr>
            <w:tcW w:w="456" w:type="pct"/>
          </w:tcPr>
          <w:p w14:paraId="56107D25" w14:textId="35F9FAD5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7E1D07F2" w14:textId="77777777" w:rsidTr="00251F48">
        <w:trPr>
          <w:trHeight w:val="350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C5DC" w14:textId="7695F3E6" w:rsidR="003911BC" w:rsidRPr="008358B2" w:rsidRDefault="00AD2AB3" w:rsidP="00933B8B">
            <w:pPr>
              <w:spacing w:after="0" w:line="240" w:lineRule="auto"/>
              <w:ind w:left="22" w:hanging="22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 xml:space="preserve">C21-C22. </w:t>
            </w:r>
            <w:proofErr w:type="spellStart"/>
            <w:r w:rsidR="003911BC" w:rsidRPr="008358B2">
              <w:rPr>
                <w:rFonts w:ascii="Times New Roman" w:hAnsi="Times New Roman"/>
              </w:rPr>
              <w:t>JSwP</w:t>
            </w:r>
            <w:proofErr w:type="spellEnd"/>
            <w:r w:rsidR="003911BC" w:rsidRPr="008358B2">
              <w:rPr>
                <w:rFonts w:ascii="Times New Roman" w:hAnsi="Times New Roman"/>
              </w:rPr>
              <w:t>*Ćwiczenie kompetencji  zawodowych: zarządzanie czasem.</w:t>
            </w:r>
          </w:p>
        </w:tc>
        <w:tc>
          <w:tcPr>
            <w:tcW w:w="456" w:type="pct"/>
          </w:tcPr>
          <w:p w14:paraId="31434E3B" w14:textId="521899EA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5ED0C1A9" w14:textId="77777777" w:rsidTr="00251F48">
        <w:trPr>
          <w:trHeight w:val="329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B8F0" w14:textId="6D61488C" w:rsidR="003911BC" w:rsidRPr="008358B2" w:rsidRDefault="00AD2AB3" w:rsidP="00933B8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 xml:space="preserve">C23-C24. </w:t>
            </w:r>
            <w:r w:rsidR="003911BC" w:rsidRPr="008358B2">
              <w:rPr>
                <w:rFonts w:ascii="Times New Roman" w:hAnsi="Times New Roman"/>
              </w:rPr>
              <w:t xml:space="preserve">Język sytuacyjny: praca w zespole; </w:t>
            </w:r>
            <w:r w:rsidR="00382AF7">
              <w:rPr>
                <w:rFonts w:ascii="Times New Roman" w:hAnsi="Times New Roman"/>
              </w:rPr>
              <w:t>kompetencje społeczne</w:t>
            </w:r>
            <w:r w:rsidR="003911BC" w:rsidRPr="008358B2">
              <w:rPr>
                <w:rFonts w:ascii="Times New Roman" w:hAnsi="Times New Roman"/>
              </w:rPr>
              <w:t>.</w:t>
            </w:r>
          </w:p>
        </w:tc>
        <w:tc>
          <w:tcPr>
            <w:tcW w:w="456" w:type="pct"/>
          </w:tcPr>
          <w:p w14:paraId="74B1A9EC" w14:textId="14D58C5D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2B213894" w14:textId="77777777" w:rsidTr="00251F48">
        <w:trPr>
          <w:trHeight w:val="329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843A" w14:textId="1A8BEFCB" w:rsidR="003911BC" w:rsidRPr="008358B2" w:rsidRDefault="00AD2AB3" w:rsidP="00933B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 xml:space="preserve">C25-C26. </w:t>
            </w:r>
            <w:r w:rsidR="003911BC" w:rsidRPr="008358B2">
              <w:rPr>
                <w:rFonts w:ascii="Times New Roman" w:hAnsi="Times New Roman"/>
              </w:rPr>
              <w:t>Praca z tekstem specjalistycznym.** Powtórzenie materiału.</w:t>
            </w:r>
          </w:p>
        </w:tc>
        <w:tc>
          <w:tcPr>
            <w:tcW w:w="456" w:type="pct"/>
          </w:tcPr>
          <w:p w14:paraId="13F14CEF" w14:textId="5F7683E8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  <w:tr w:rsidR="003911BC" w:rsidRPr="008358B2" w14:paraId="448F4B65" w14:textId="77777777" w:rsidTr="00251F48">
        <w:trPr>
          <w:trHeight w:val="329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1F94" w14:textId="4D52D479" w:rsidR="003911BC" w:rsidRPr="008358B2" w:rsidRDefault="00AD2AB3" w:rsidP="00933B8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 xml:space="preserve">C27-C28. </w:t>
            </w:r>
            <w:r w:rsidR="003911BC" w:rsidRPr="008358B2">
              <w:rPr>
                <w:rFonts w:ascii="Times New Roman" w:hAnsi="Times New Roman"/>
              </w:rPr>
              <w:t>Kolokwium II.</w:t>
            </w:r>
          </w:p>
        </w:tc>
        <w:tc>
          <w:tcPr>
            <w:tcW w:w="456" w:type="pct"/>
          </w:tcPr>
          <w:p w14:paraId="6F7A5EAF" w14:textId="77777777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 xml:space="preserve">2 </w:t>
            </w:r>
          </w:p>
        </w:tc>
      </w:tr>
      <w:tr w:rsidR="003911BC" w:rsidRPr="008358B2" w14:paraId="6203C539" w14:textId="77777777" w:rsidTr="00251F48">
        <w:trPr>
          <w:trHeight w:val="326"/>
        </w:trPr>
        <w:tc>
          <w:tcPr>
            <w:tcW w:w="4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4A37" w14:textId="5D9967E2" w:rsidR="003911BC" w:rsidRPr="008358B2" w:rsidRDefault="00AD2AB3" w:rsidP="00933B8B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/>
              </w:rPr>
              <w:t xml:space="preserve">C29-C30. </w:t>
            </w:r>
            <w:r w:rsidR="003911BC" w:rsidRPr="008358B2">
              <w:rPr>
                <w:rFonts w:ascii="Times New Roman" w:hAnsi="Times New Roman"/>
              </w:rPr>
              <w:t>Podsumowanie materiału. Indywidualne prezentacje studentów.</w:t>
            </w:r>
          </w:p>
        </w:tc>
        <w:tc>
          <w:tcPr>
            <w:tcW w:w="456" w:type="pct"/>
          </w:tcPr>
          <w:p w14:paraId="31C808BB" w14:textId="1CC8D776" w:rsidR="003911BC" w:rsidRPr="008358B2" w:rsidRDefault="003911BC" w:rsidP="00933B8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358B2">
              <w:rPr>
                <w:rFonts w:ascii="Times New Roman" w:hAnsi="Times New Roman" w:cs="Times New Roman"/>
              </w:rPr>
              <w:t>2</w:t>
            </w:r>
          </w:p>
        </w:tc>
      </w:tr>
    </w:tbl>
    <w:p w14:paraId="5A986EBD" w14:textId="77777777" w:rsidR="007A29FD" w:rsidRPr="007A29FD" w:rsidRDefault="007A29FD" w:rsidP="007A29FD">
      <w:pPr>
        <w:spacing w:after="0" w:line="240" w:lineRule="auto"/>
        <w:rPr>
          <w:rFonts w:ascii="Times New Roman" w:hAnsi="Times New Roman" w:cs="Times New Roman"/>
          <w:lang w:eastAsia="pl-PL"/>
        </w:rPr>
      </w:pPr>
      <w:bookmarkStart w:id="0" w:name="_Hlk56593785"/>
      <w:r w:rsidRPr="007A29FD">
        <w:rPr>
          <w:rFonts w:ascii="Times New Roman" w:hAnsi="Times New Roman"/>
          <w:lang w:eastAsia="pl-PL"/>
        </w:rPr>
        <w:t xml:space="preserve">* </w:t>
      </w:r>
      <w:proofErr w:type="spellStart"/>
      <w:r w:rsidRPr="007A29FD">
        <w:rPr>
          <w:rFonts w:ascii="Times New Roman" w:hAnsi="Times New Roman"/>
          <w:lang w:eastAsia="pl-PL"/>
        </w:rPr>
        <w:t>JSwP</w:t>
      </w:r>
      <w:proofErr w:type="spellEnd"/>
      <w:r w:rsidRPr="007A29FD">
        <w:rPr>
          <w:rFonts w:ascii="Times New Roman" w:hAnsi="Times New Roman"/>
          <w:lang w:eastAsia="pl-PL"/>
        </w:rPr>
        <w:t xml:space="preserve"> - Język Specjalistyczny w Pracy</w:t>
      </w:r>
    </w:p>
    <w:p w14:paraId="5346AD07" w14:textId="35D57ECA" w:rsidR="00952335" w:rsidRPr="007A29FD" w:rsidRDefault="007A29FD" w:rsidP="007A29FD">
      <w:pPr>
        <w:spacing w:line="240" w:lineRule="auto"/>
        <w:rPr>
          <w:rFonts w:ascii="Times New Roman" w:hAnsi="Times New Roman"/>
          <w:color w:val="FF0000"/>
          <w:lang w:eastAsia="pl-PL"/>
        </w:rPr>
      </w:pPr>
      <w:r w:rsidRPr="007A29FD">
        <w:rPr>
          <w:rFonts w:ascii="Times New Roman" w:hAnsi="Times New Roman"/>
          <w:lang w:eastAsia="pl-PL"/>
        </w:rPr>
        <w:t>** Tematyka tekstów specjalistycznych ściśle dopasowana do charakterystyki i zakresu danego kierunku.</w:t>
      </w:r>
      <w:bookmarkEnd w:id="0"/>
    </w:p>
    <w:p w14:paraId="5AC061EA" w14:textId="77777777" w:rsidR="009C19F9" w:rsidRDefault="00970B30" w:rsidP="009C19F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NARZĘDZIA DYDAKTYCZNE</w:t>
      </w:r>
    </w:p>
    <w:p w14:paraId="4B3C8F60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Podręczniki do języka ogólnego i specjalistycznego.</w:t>
      </w:r>
    </w:p>
    <w:p w14:paraId="71246B49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Ćwiczenia z zastosowaniem materiałów autorskich.</w:t>
      </w:r>
    </w:p>
    <w:p w14:paraId="795E08E3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bCs/>
          <w:sz w:val="22"/>
          <w:szCs w:val="22"/>
        </w:rPr>
        <w:t>Prezentacje multimedialne, plansze, plakaty, słowniki itp.</w:t>
      </w:r>
    </w:p>
    <w:p w14:paraId="7E36F747" w14:textId="32CDE359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rFonts w:eastAsia="Calibri"/>
          <w:bCs/>
          <w:sz w:val="22"/>
          <w:szCs w:val="22"/>
        </w:rPr>
        <w:t xml:space="preserve">Sprzęty multimedialne, tablice interaktywne, platforma e-learningowa </w:t>
      </w:r>
      <w:proofErr w:type="spellStart"/>
      <w:r w:rsidRPr="009C19F9">
        <w:rPr>
          <w:rFonts w:eastAsia="Calibri"/>
          <w:bCs/>
          <w:sz w:val="22"/>
          <w:szCs w:val="22"/>
        </w:rPr>
        <w:t>Moodle</w:t>
      </w:r>
      <w:proofErr w:type="spellEnd"/>
      <w:r w:rsidRPr="009C19F9">
        <w:rPr>
          <w:rFonts w:eastAsia="Calibri"/>
          <w:bCs/>
          <w:sz w:val="22"/>
          <w:szCs w:val="22"/>
        </w:rPr>
        <w:t xml:space="preserve"> </w:t>
      </w:r>
      <w:proofErr w:type="spellStart"/>
      <w:r w:rsidRPr="009C19F9">
        <w:rPr>
          <w:rFonts w:eastAsia="Calibri"/>
          <w:bCs/>
          <w:sz w:val="22"/>
          <w:szCs w:val="22"/>
        </w:rPr>
        <w:t>PCz</w:t>
      </w:r>
      <w:proofErr w:type="spellEnd"/>
    </w:p>
    <w:p w14:paraId="38F13D2E" w14:textId="77777777" w:rsidR="00086737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556AB5E0" w14:textId="07F0E64A" w:rsidR="00970B30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498190A4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 w:cs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>F1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przygotowania do zajęć dydaktycznych</w:t>
      </w:r>
    </w:p>
    <w:p w14:paraId="0A96B208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 xml:space="preserve">F2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aktywności podczas zajęć</w:t>
      </w:r>
    </w:p>
    <w:p w14:paraId="52389733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F3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test osiągnięć</w:t>
      </w:r>
    </w:p>
    <w:p w14:paraId="600D6581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F4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prezentację</w:t>
      </w:r>
    </w:p>
    <w:p w14:paraId="7CFBE7DE" w14:textId="04AAB588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F5   </w:t>
      </w:r>
      <w:r w:rsidR="007A29FD">
        <w:rPr>
          <w:rFonts w:ascii="Times New Roman" w:hAnsi="Times New Roman"/>
          <w:b/>
          <w:spacing w:val="-9"/>
        </w:rPr>
        <w:t xml:space="preserve"> </w:t>
      </w:r>
      <w:r w:rsidRPr="009C19F9">
        <w:rPr>
          <w:rFonts w:ascii="Times New Roman" w:hAnsi="Times New Roman"/>
          <w:spacing w:val="-9"/>
        </w:rPr>
        <w:t xml:space="preserve">Ocena </w:t>
      </w:r>
      <w:r w:rsidR="008358B2">
        <w:rPr>
          <w:rFonts w:ascii="Times New Roman" w:hAnsi="Times New Roman"/>
          <w:spacing w:val="-9"/>
        </w:rPr>
        <w:t>zadań wykonanych w trybie e-learning</w:t>
      </w:r>
    </w:p>
    <w:p w14:paraId="66FB1FF7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P1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na zaliczenie</w:t>
      </w:r>
    </w:p>
    <w:p w14:paraId="07B0FCA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D8D980" w14:textId="2822520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BA3569" w:rsidRPr="00C55301" w14:paraId="4E793C50" w14:textId="7811CF2B" w:rsidTr="000C28E0">
        <w:tc>
          <w:tcPr>
            <w:tcW w:w="3082" w:type="pct"/>
            <w:gridSpan w:val="2"/>
            <w:vMerge w:val="restart"/>
          </w:tcPr>
          <w:p w14:paraId="0B35A953" w14:textId="77777777" w:rsidR="000E2312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91CC6A3" w14:textId="5DBBDDB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E459F34" w14:textId="58111224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BA3569" w:rsidRPr="00C55301" w14:paraId="56DEEC4B" w14:textId="77777777" w:rsidTr="000C28E0">
        <w:trPr>
          <w:trHeight w:val="108"/>
        </w:trPr>
        <w:tc>
          <w:tcPr>
            <w:tcW w:w="3082" w:type="pct"/>
            <w:gridSpan w:val="2"/>
            <w:vMerge/>
          </w:tcPr>
          <w:p w14:paraId="5F85F249" w14:textId="7777777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0ACCEF6" w14:textId="49B57A17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708C712E" w14:textId="1F9D5A1C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0E2312" w:rsidRPr="00C55301" w14:paraId="5F23D5D7" w14:textId="77777777" w:rsidTr="000C28E0">
        <w:tc>
          <w:tcPr>
            <w:tcW w:w="1974" w:type="pct"/>
          </w:tcPr>
          <w:p w14:paraId="41C41AC0" w14:textId="77777777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F36D62E" w14:textId="1BA164DA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5C374D5" w14:textId="03396D7D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  <w:tc>
          <w:tcPr>
            <w:tcW w:w="1031" w:type="pct"/>
          </w:tcPr>
          <w:p w14:paraId="1665EC38" w14:textId="3DD29157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0E2312" w:rsidRPr="00C55301" w14:paraId="58D4618B" w14:textId="77777777" w:rsidTr="000C28E0">
        <w:tc>
          <w:tcPr>
            <w:tcW w:w="1974" w:type="pct"/>
          </w:tcPr>
          <w:p w14:paraId="6DAEE79E" w14:textId="1660A539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146CBAD" w14:textId="2F9E7478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04006685" w14:textId="6CA7A64C" w:rsidR="000E2312" w:rsidRPr="009C19F9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1E69B869" w14:textId="43B45AC3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0E2312" w:rsidRPr="00C55301" w14:paraId="490DD493" w14:textId="77777777" w:rsidTr="000C28E0">
        <w:tc>
          <w:tcPr>
            <w:tcW w:w="3082" w:type="pct"/>
            <w:gridSpan w:val="2"/>
          </w:tcPr>
          <w:p w14:paraId="0A159164" w14:textId="03F1BD81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787754B5" w14:textId="3035117E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16</w:t>
            </w:r>
          </w:p>
        </w:tc>
        <w:tc>
          <w:tcPr>
            <w:tcW w:w="1031" w:type="pct"/>
          </w:tcPr>
          <w:p w14:paraId="14F9AA7A" w14:textId="01702508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0,64</w:t>
            </w:r>
          </w:p>
        </w:tc>
      </w:tr>
      <w:tr w:rsidR="000E2312" w:rsidRPr="00C55301" w14:paraId="1377F1BC" w14:textId="77777777" w:rsidTr="000C28E0">
        <w:tc>
          <w:tcPr>
            <w:tcW w:w="3082" w:type="pct"/>
            <w:gridSpan w:val="2"/>
          </w:tcPr>
          <w:p w14:paraId="663B706C" w14:textId="3CA156F6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1154BFF8" w14:textId="46762945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  <w:tc>
          <w:tcPr>
            <w:tcW w:w="1031" w:type="pct"/>
          </w:tcPr>
          <w:p w14:paraId="7B5553AC" w14:textId="48B70520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0,14</w:t>
            </w:r>
          </w:p>
        </w:tc>
      </w:tr>
      <w:tr w:rsidR="000E2312" w:rsidRPr="00C55301" w14:paraId="0D464A1C" w14:textId="77777777" w:rsidTr="000C28E0">
        <w:tc>
          <w:tcPr>
            <w:tcW w:w="3082" w:type="pct"/>
            <w:gridSpan w:val="2"/>
          </w:tcPr>
          <w:p w14:paraId="113C9AB3" w14:textId="2D44ACFB" w:rsidR="000E2312" w:rsidRPr="00891BE9" w:rsidRDefault="0085597A" w:rsidP="009C23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K</w:t>
            </w:r>
            <w:r w:rsidR="000E2312" w:rsidRPr="00891BE9">
              <w:rPr>
                <w:rFonts w:ascii="Times New Roman" w:hAnsi="Times New Roman" w:cs="Times New Roman"/>
                <w:lang w:eastAsia="pl-PL"/>
              </w:rPr>
              <w:t>onsultacje</w:t>
            </w:r>
          </w:p>
        </w:tc>
        <w:tc>
          <w:tcPr>
            <w:tcW w:w="887" w:type="pct"/>
          </w:tcPr>
          <w:p w14:paraId="5D076CE3" w14:textId="120CF3D2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0E93296" w14:textId="4FF45E3F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BA3569" w:rsidRPr="00C55301" w14:paraId="78F76A1E" w14:textId="2D54E65D" w:rsidTr="000C28E0">
        <w:tc>
          <w:tcPr>
            <w:tcW w:w="3082" w:type="pct"/>
            <w:gridSpan w:val="2"/>
          </w:tcPr>
          <w:p w14:paraId="0A8A4FA3" w14:textId="6CEA2F41" w:rsidR="00BA3569" w:rsidRPr="00C55301" w:rsidRDefault="009813AC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S</w:t>
            </w:r>
            <w:r w:rsidR="00BA3569"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UMARYCZNA LICZBA PUNKTÓW ECTS</w:t>
            </w:r>
          </w:p>
          <w:p w14:paraId="771DCE11" w14:textId="77777777" w:rsidR="00BA3569" w:rsidRPr="00C55301" w:rsidRDefault="00BA3569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4D7768AC" w14:textId="0BDA0E15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2D164558" w14:textId="2C44F229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2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</w:tbl>
    <w:p w14:paraId="46AF06B8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3A1AA91" w14:textId="298765B0" w:rsidR="00970B30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LITERATURA PODSTAWOWA I UZUPEŁNIAJĄCA</w:t>
      </w:r>
    </w:p>
    <w:p w14:paraId="414C3491" w14:textId="77777777" w:rsidR="000A7693" w:rsidRDefault="000A7693" w:rsidP="000A7693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Literatura podstawowa</w:t>
      </w:r>
    </w:p>
    <w:p w14:paraId="238965B6" w14:textId="77777777" w:rsidR="000A7693" w:rsidRDefault="000A7693" w:rsidP="000A7693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1.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Fügert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N.,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Grosser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R.,  DaF im Unternehmen B1, Kurs- und Übungsbuch, Klett, 2016 </w:t>
      </w:r>
    </w:p>
    <w:p w14:paraId="690FB215" w14:textId="77777777" w:rsidR="000A7693" w:rsidRDefault="000A7693" w:rsidP="000A7693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2. Hagner V., Schlüter S., Im Beruf neu,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Verlag, 2021</w:t>
      </w:r>
    </w:p>
    <w:p w14:paraId="1A2FCDF6" w14:textId="77777777" w:rsidR="000A7693" w:rsidRDefault="000A7693" w:rsidP="000A7693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3.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Braunert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J., Schlenker W., Unternehmen Deutsch, E. Klett, Stuttgart, 2014     </w:t>
      </w:r>
    </w:p>
    <w:p w14:paraId="36FD1349" w14:textId="77777777" w:rsidR="000A7693" w:rsidRDefault="000A7693" w:rsidP="000A7693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4. Sander I., Braun B., Doubek M., DaF Kompakt D, Klett,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Stuttgard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>, 2015</w:t>
      </w:r>
    </w:p>
    <w:p w14:paraId="25D9A4D9" w14:textId="77777777" w:rsidR="000A7693" w:rsidRDefault="000A7693" w:rsidP="000A7693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5.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Hilper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, S., Kalender S., Kerner M., Schritte international 5,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>, 2012</w:t>
      </w:r>
    </w:p>
    <w:p w14:paraId="2995DDB1" w14:textId="77777777" w:rsidR="000A7693" w:rsidRDefault="000A7693" w:rsidP="000A7693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6.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Guenat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G., Hartmann P., Deutsch für das Berufsleben B1, E. Klett Sprachen GmbH, 2015</w:t>
      </w:r>
    </w:p>
    <w:p w14:paraId="7566A65D" w14:textId="77777777" w:rsidR="000A7693" w:rsidRDefault="000A7693" w:rsidP="000A7693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>7. Braun-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Podeschwa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J., Habersack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Ch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.,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Pude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A., Menschen, Huber, 2018</w:t>
      </w:r>
    </w:p>
    <w:p w14:paraId="7E094088" w14:textId="77777777" w:rsidR="000A7693" w:rsidRDefault="000A7693" w:rsidP="000A7693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8. Funk H, Kuhn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Ch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., Studio B1 +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kurs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DVD, Cornelsen BC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edu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>, Berlin 2012</w:t>
      </w:r>
    </w:p>
    <w:p w14:paraId="43FDA043" w14:textId="77777777" w:rsidR="000A7693" w:rsidRDefault="000A7693" w:rsidP="000A7693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9. Bosch G., Dahmen K.,  Schritte international, 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Verlag, Ismaning, 2012</w:t>
      </w:r>
    </w:p>
    <w:p w14:paraId="73F9F1BE" w14:textId="77777777" w:rsidR="000A7693" w:rsidRDefault="000A7693" w:rsidP="000A7693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>10. Eismann V., Erfolgreich bei Präsentationen, Cornelsen Verlag, Berlin 2016</w:t>
      </w:r>
    </w:p>
    <w:p w14:paraId="56BC0A32" w14:textId="77777777" w:rsidR="000A7693" w:rsidRDefault="000A7693" w:rsidP="000A7693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11.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R.Kärchner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-Ober,  Deutsch für Ingenieure B1-B2,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>, Warszawa 2015</w:t>
      </w:r>
    </w:p>
    <w:p w14:paraId="06E009E4" w14:textId="77777777" w:rsidR="000A7693" w:rsidRDefault="000A7693" w:rsidP="000A7693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eastAsia="pl-PL"/>
        </w:rPr>
      </w:pPr>
      <w:r>
        <w:rPr>
          <w:rFonts w:ascii="Times New Roman" w:eastAsia="Times New Roman" w:hAnsi="Times New Roman"/>
          <w:bCs/>
          <w:lang w:eastAsia="pl-PL"/>
        </w:rPr>
        <w:t xml:space="preserve">12.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Baberadova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 H., Język niemiecki w ekonomii: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Fremdsprache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Deutsch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 –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Finanzen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 B2/C1,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Lektorklett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, </w:t>
      </w:r>
      <w:r>
        <w:rPr>
          <w:rFonts w:ascii="Times New Roman" w:eastAsia="Times New Roman" w:hAnsi="Times New Roman"/>
          <w:bCs/>
          <w:lang w:eastAsia="pl-PL"/>
        </w:rPr>
        <w:lastRenderedPageBreak/>
        <w:t>2012</w:t>
      </w:r>
    </w:p>
    <w:p w14:paraId="5BE82E9E" w14:textId="77777777" w:rsidR="000A7693" w:rsidRDefault="000A7693" w:rsidP="000A7693">
      <w:pPr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Literatura uzupełniająca:</w:t>
      </w:r>
    </w:p>
    <w:p w14:paraId="7551457A" w14:textId="77777777" w:rsidR="000A7693" w:rsidRDefault="000A7693" w:rsidP="000A7693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1. Wielki Słownik niemiecko-polski/polsko-niemiecki PONS, </w:t>
      </w:r>
      <w:proofErr w:type="spellStart"/>
      <w:r>
        <w:rPr>
          <w:rFonts w:ascii="Times New Roman" w:hAnsi="Times New Roman"/>
          <w:bCs/>
        </w:rPr>
        <w:t>LektorKlett</w:t>
      </w:r>
      <w:proofErr w:type="spellEnd"/>
      <w:r>
        <w:rPr>
          <w:rFonts w:ascii="Times New Roman" w:hAnsi="Times New Roman"/>
          <w:bCs/>
        </w:rPr>
        <w:t>, Kraków 2010</w:t>
      </w:r>
    </w:p>
    <w:p w14:paraId="49E3509B" w14:textId="77777777" w:rsidR="000A7693" w:rsidRDefault="000A7693" w:rsidP="000A7693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2.Corbbeil J.-C., </w:t>
      </w:r>
      <w:proofErr w:type="spellStart"/>
      <w:r>
        <w:rPr>
          <w:rFonts w:ascii="Times New Roman" w:hAnsi="Times New Roman"/>
          <w:bCs/>
        </w:rPr>
        <w:t>Archambault</w:t>
      </w:r>
      <w:proofErr w:type="spellEnd"/>
      <w:r>
        <w:rPr>
          <w:rFonts w:ascii="Times New Roman" w:hAnsi="Times New Roman"/>
          <w:bCs/>
        </w:rPr>
        <w:t xml:space="preserve"> A., Słownik obrazkowy polsko-niemiecki, </w:t>
      </w:r>
      <w:proofErr w:type="spellStart"/>
      <w:r>
        <w:rPr>
          <w:rFonts w:ascii="Times New Roman" w:hAnsi="Times New Roman"/>
          <w:bCs/>
        </w:rPr>
        <w:t>Klett</w:t>
      </w:r>
      <w:proofErr w:type="spellEnd"/>
      <w:r>
        <w:rPr>
          <w:rFonts w:ascii="Times New Roman" w:hAnsi="Times New Roman"/>
          <w:bCs/>
        </w:rPr>
        <w:t>, Poznań 2007</w:t>
      </w:r>
    </w:p>
    <w:p w14:paraId="30982ABE" w14:textId="77777777" w:rsidR="000A7693" w:rsidRDefault="000A7693" w:rsidP="000A7693">
      <w:pPr>
        <w:spacing w:after="0" w:line="240" w:lineRule="auto"/>
        <w:jc w:val="both"/>
        <w:rPr>
          <w:rFonts w:ascii="Times New Roman" w:hAnsi="Times New Roman"/>
          <w:bCs/>
          <w:lang w:val="de-DE"/>
        </w:rPr>
      </w:pPr>
      <w:r>
        <w:rPr>
          <w:rFonts w:ascii="Times New Roman" w:hAnsi="Times New Roman"/>
          <w:bCs/>
          <w:lang w:val="de-DE"/>
        </w:rPr>
        <w:t xml:space="preserve">3.  </w:t>
      </w:r>
      <w:proofErr w:type="spellStart"/>
      <w:r>
        <w:rPr>
          <w:rFonts w:ascii="Times New Roman" w:hAnsi="Times New Roman"/>
          <w:bCs/>
          <w:lang w:val="de-DE"/>
        </w:rPr>
        <w:t>Tarkiewicz</w:t>
      </w:r>
      <w:proofErr w:type="spellEnd"/>
      <w:r>
        <w:rPr>
          <w:rFonts w:ascii="Times New Roman" w:hAnsi="Times New Roman"/>
          <w:bCs/>
          <w:lang w:val="de-DE"/>
        </w:rPr>
        <w:t xml:space="preserve"> U., Deutsche Fachtexte leichter gemacht, </w:t>
      </w:r>
      <w:proofErr w:type="spellStart"/>
      <w:r>
        <w:rPr>
          <w:rFonts w:ascii="Times New Roman" w:hAnsi="Times New Roman"/>
          <w:bCs/>
          <w:lang w:val="de-DE"/>
        </w:rPr>
        <w:t>Wydawnictwa</w:t>
      </w:r>
      <w:proofErr w:type="spellEnd"/>
      <w:r>
        <w:rPr>
          <w:rFonts w:ascii="Times New Roman" w:hAnsi="Times New Roman"/>
          <w:bCs/>
          <w:lang w:val="de-DE"/>
        </w:rPr>
        <w:t xml:space="preserve"> </w:t>
      </w:r>
      <w:proofErr w:type="spellStart"/>
      <w:r>
        <w:rPr>
          <w:rFonts w:ascii="Times New Roman" w:hAnsi="Times New Roman"/>
          <w:bCs/>
          <w:lang w:val="de-DE"/>
        </w:rPr>
        <w:t>PCz</w:t>
      </w:r>
      <w:proofErr w:type="spellEnd"/>
      <w:r>
        <w:rPr>
          <w:rFonts w:ascii="Times New Roman" w:hAnsi="Times New Roman"/>
          <w:bCs/>
          <w:lang w:val="de-DE"/>
        </w:rPr>
        <w:t>, Częstochowa 2009</w:t>
      </w:r>
    </w:p>
    <w:p w14:paraId="58AC8C18" w14:textId="77777777" w:rsidR="000A7693" w:rsidRDefault="000A7693" w:rsidP="000A7693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4. Wyszyński J., </w:t>
      </w:r>
      <w:proofErr w:type="spellStart"/>
      <w:r>
        <w:rPr>
          <w:rFonts w:ascii="Times New Roman" w:hAnsi="Times New Roman"/>
          <w:bCs/>
        </w:rPr>
        <w:t>Sehen</w:t>
      </w:r>
      <w:proofErr w:type="spellEnd"/>
      <w:r>
        <w:rPr>
          <w:rFonts w:ascii="Times New Roman" w:hAnsi="Times New Roman"/>
          <w:bCs/>
        </w:rPr>
        <w:t xml:space="preserve">, </w:t>
      </w:r>
      <w:proofErr w:type="spellStart"/>
      <w:r>
        <w:rPr>
          <w:rFonts w:ascii="Times New Roman" w:hAnsi="Times New Roman"/>
          <w:bCs/>
        </w:rPr>
        <w:t>Hören</w:t>
      </w:r>
      <w:proofErr w:type="spellEnd"/>
      <w:r>
        <w:rPr>
          <w:rFonts w:ascii="Times New Roman" w:hAnsi="Times New Roman"/>
          <w:bCs/>
        </w:rPr>
        <w:t xml:space="preserve">, </w:t>
      </w:r>
      <w:proofErr w:type="spellStart"/>
      <w:r>
        <w:rPr>
          <w:rFonts w:ascii="Times New Roman" w:hAnsi="Times New Roman"/>
          <w:bCs/>
        </w:rPr>
        <w:t>Verstehen</w:t>
      </w:r>
      <w:proofErr w:type="spellEnd"/>
      <w:r>
        <w:rPr>
          <w:rFonts w:ascii="Times New Roman" w:hAnsi="Times New Roman"/>
          <w:bCs/>
        </w:rPr>
        <w:t xml:space="preserve"> –Ćwiczenia do materiałów audiowizualnych,  Wyd. Politechniki Częstochowskiej, Częstochowa 2008</w:t>
      </w:r>
    </w:p>
    <w:p w14:paraId="6E876316" w14:textId="77777777" w:rsidR="000A7693" w:rsidRDefault="000A7693" w:rsidP="000A7693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5. Czasopisma:  magazin-deutschland.de, </w:t>
      </w:r>
      <w:proofErr w:type="spellStart"/>
      <w:r>
        <w:rPr>
          <w:rFonts w:ascii="Times New Roman" w:hAnsi="Times New Roman"/>
          <w:bCs/>
        </w:rPr>
        <w:t>Bildung&amp;Wissenschaft</w:t>
      </w:r>
      <w:proofErr w:type="spellEnd"/>
    </w:p>
    <w:p w14:paraId="5AF1322F" w14:textId="77777777" w:rsidR="000A7693" w:rsidRDefault="000A7693" w:rsidP="000A7693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6. Słowniki mono i bilingwalne, również on-linowe.</w:t>
      </w:r>
    </w:p>
    <w:p w14:paraId="721F2431" w14:textId="77777777" w:rsidR="000A7693" w:rsidRDefault="000A7693" w:rsidP="000A7693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7. Aplikacje specjalistyczne oraz zasoby Internetu.</w:t>
      </w:r>
    </w:p>
    <w:p w14:paraId="79F55455" w14:textId="77777777" w:rsidR="007A29FD" w:rsidRPr="000A7693" w:rsidRDefault="007A29FD" w:rsidP="007A29FD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1121DCEC" w14:textId="3AC929A2" w:rsidR="00C062A1" w:rsidRDefault="00C062A1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3A6614F1" w14:textId="3D0B851B" w:rsidR="0006049F" w:rsidRPr="0006049F" w:rsidRDefault="0006049F" w:rsidP="000A7693">
      <w:pPr>
        <w:numPr>
          <w:ilvl w:val="0"/>
          <w:numId w:val="33"/>
        </w:numPr>
        <w:spacing w:after="0" w:line="240" w:lineRule="auto"/>
        <w:rPr>
          <w:rStyle w:val="Hipercze"/>
          <w:rFonts w:ascii="Times New Roman" w:hAnsi="Times New Roman" w:cs="Times New Roman"/>
          <w:color w:val="auto"/>
          <w:u w:val="none"/>
        </w:rPr>
      </w:pPr>
      <w:r w:rsidRPr="0006049F">
        <w:rPr>
          <w:rFonts w:ascii="Times New Roman" w:hAnsi="Times New Roman" w:cs="Times New Roman"/>
          <w:lang w:eastAsia="pl-PL"/>
        </w:rPr>
        <w:t xml:space="preserve">mgr </w:t>
      </w:r>
      <w:r w:rsidR="000A7693">
        <w:rPr>
          <w:rFonts w:ascii="Times New Roman" w:hAnsi="Times New Roman" w:cs="Times New Roman"/>
          <w:lang w:eastAsia="pl-PL"/>
        </w:rPr>
        <w:t xml:space="preserve">Henryk Juszczak </w:t>
      </w:r>
      <w:hyperlink r:id="rId8" w:history="1">
        <w:r w:rsidR="000A7693" w:rsidRPr="00255BB7">
          <w:rPr>
            <w:rStyle w:val="Hipercze"/>
            <w:rFonts w:ascii="Times New Roman" w:hAnsi="Times New Roman" w:cs="Times New Roman"/>
            <w:lang w:eastAsia="pl-PL"/>
          </w:rPr>
          <w:t>henryk.juszczak@pcz.pl</w:t>
        </w:r>
      </w:hyperlink>
      <w:r w:rsidR="000A7693">
        <w:rPr>
          <w:rFonts w:ascii="Times New Roman" w:hAnsi="Times New Roman" w:cs="Times New Roman"/>
          <w:lang w:eastAsia="pl-PL"/>
        </w:rPr>
        <w:t xml:space="preserve"> </w:t>
      </w:r>
    </w:p>
    <w:p w14:paraId="524F06E3" w14:textId="1146F894" w:rsidR="0006049F" w:rsidRPr="000A7693" w:rsidRDefault="0006049F" w:rsidP="000A7693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06049F">
        <w:rPr>
          <w:rFonts w:ascii="Times New Roman" w:hAnsi="Times New Roman" w:cs="Times New Roman"/>
          <w:lang w:eastAsia="pl-PL"/>
        </w:rPr>
        <w:t xml:space="preserve">dr Marlena Wilk </w:t>
      </w:r>
      <w:hyperlink r:id="rId9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marlena.wilk@pcz.pl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7B2BAC9D" w14:textId="77777777" w:rsidR="00891BE9" w:rsidRPr="00C55301" w:rsidRDefault="00891BE9" w:rsidP="00891BE9">
      <w:pPr>
        <w:spacing w:after="0" w:line="240" w:lineRule="auto"/>
        <w:rPr>
          <w:rFonts w:ascii="Times New Roman" w:hAnsi="Times New Roman" w:cs="Times New Roman"/>
          <w:b/>
        </w:rPr>
      </w:pPr>
    </w:p>
    <w:p w14:paraId="2B7EA6FF" w14:textId="09EA5B2B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MACIERZ REALIZACJI EFEKTÓW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2975"/>
        <w:gridCol w:w="1374"/>
        <w:gridCol w:w="1514"/>
        <w:gridCol w:w="1567"/>
        <w:gridCol w:w="985"/>
      </w:tblGrid>
      <w:tr w:rsidR="00F6241C" w:rsidRPr="008358B2" w14:paraId="6A2D7094" w14:textId="77777777" w:rsidTr="0006049F">
        <w:trPr>
          <w:jc w:val="center"/>
        </w:trPr>
        <w:tc>
          <w:tcPr>
            <w:tcW w:w="565" w:type="pct"/>
          </w:tcPr>
          <w:p w14:paraId="34D9466D" w14:textId="417C23BE" w:rsidR="00970B30" w:rsidRPr="008358B2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58B2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C55301" w:rsidRPr="008358B2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568" w:type="pct"/>
          </w:tcPr>
          <w:p w14:paraId="0E6F8982" w14:textId="77777777" w:rsidR="00970B30" w:rsidRPr="008358B2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58B2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724" w:type="pct"/>
          </w:tcPr>
          <w:p w14:paraId="67FB05C2" w14:textId="77777777" w:rsidR="00970B30" w:rsidRPr="008358B2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58B2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98" w:type="pct"/>
          </w:tcPr>
          <w:p w14:paraId="2418D2E6" w14:textId="77777777" w:rsidR="00970B30" w:rsidRPr="008358B2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58B2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26" w:type="pct"/>
          </w:tcPr>
          <w:p w14:paraId="675F78DA" w14:textId="77777777" w:rsidR="00970B30" w:rsidRPr="008358B2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58B2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19" w:type="pct"/>
          </w:tcPr>
          <w:p w14:paraId="54AC1EFB" w14:textId="77777777" w:rsidR="00970B30" w:rsidRPr="008358B2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58B2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06049F" w:rsidRPr="008358B2" w14:paraId="73A8243E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F18" w14:textId="4A729B2E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 w:cs="Times New Roman"/>
                <w:b/>
              </w:rPr>
              <w:t>EU</w:t>
            </w:r>
            <w:r w:rsidRPr="008358B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8A9A" w14:textId="77777777" w:rsidR="00D24742" w:rsidRDefault="00D24742" w:rsidP="00D24742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2A7C81CA" w14:textId="28A42A63" w:rsidR="0006049F" w:rsidRPr="008358B2" w:rsidRDefault="00D24742" w:rsidP="00D24742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DA6" w14:textId="6BBBF608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6B7C" w14:textId="14928800" w:rsidR="0006049F" w:rsidRPr="008358B2" w:rsidRDefault="0006049F" w:rsidP="00AD2AB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</w:rPr>
            </w:pPr>
            <w:r w:rsidRPr="008358B2">
              <w:rPr>
                <w:rFonts w:ascii="Times New Roman" w:hAnsi="Times New Roman"/>
              </w:rPr>
              <w:t>C1-</w:t>
            </w:r>
            <w:r w:rsidR="0035034C">
              <w:rPr>
                <w:rFonts w:ascii="Times New Roman" w:hAnsi="Times New Roman"/>
              </w:rPr>
              <w:t>C</w:t>
            </w:r>
            <w:r w:rsidRPr="008358B2">
              <w:rPr>
                <w:rFonts w:ascii="Times New Roman" w:hAnsi="Times New Roman"/>
              </w:rPr>
              <w:t>30</w:t>
            </w:r>
          </w:p>
          <w:p w14:paraId="668E85EB" w14:textId="1D23CC14" w:rsidR="0006049F" w:rsidRPr="008358B2" w:rsidRDefault="0006049F" w:rsidP="00AD2A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68E" w14:textId="5D8F4053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492" w14:textId="32AF838E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/>
              </w:rPr>
              <w:t>F1, F2, F3, F5, P1</w:t>
            </w:r>
          </w:p>
        </w:tc>
      </w:tr>
      <w:tr w:rsidR="0006049F" w:rsidRPr="008358B2" w14:paraId="2D45351F" w14:textId="77777777" w:rsidTr="0006049F">
        <w:trPr>
          <w:trHeight w:val="353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4900" w14:textId="29B8230E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 w:cs="Times New Roman"/>
                <w:b/>
              </w:rPr>
              <w:t>EU</w:t>
            </w:r>
            <w:r w:rsidRPr="008358B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2E1A" w14:textId="77777777" w:rsidR="00D24742" w:rsidRDefault="00D24742" w:rsidP="00D24742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0EE2A7E" w14:textId="1750919C" w:rsidR="0006049F" w:rsidRPr="008358B2" w:rsidRDefault="00D24742" w:rsidP="00D24742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F452" w14:textId="1256B043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DD2D" w14:textId="54781AE0" w:rsidR="00AD2AB3" w:rsidRPr="008358B2" w:rsidRDefault="008A3FC7" w:rsidP="00AD2AB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358B2">
              <w:rPr>
                <w:rFonts w:ascii="Times New Roman" w:hAnsi="Times New Roman"/>
              </w:rPr>
              <w:t>C</w:t>
            </w:r>
            <w:r w:rsidR="00AD2AB3" w:rsidRPr="008358B2">
              <w:rPr>
                <w:rFonts w:ascii="Times New Roman" w:hAnsi="Times New Roman"/>
              </w:rPr>
              <w:t>1</w:t>
            </w:r>
            <w:r w:rsidR="00A36661" w:rsidRPr="008358B2">
              <w:rPr>
                <w:rFonts w:ascii="Times New Roman" w:hAnsi="Times New Roman"/>
              </w:rPr>
              <w:t>-</w:t>
            </w:r>
            <w:r w:rsidR="0035034C">
              <w:rPr>
                <w:rFonts w:ascii="Times New Roman" w:hAnsi="Times New Roman"/>
              </w:rPr>
              <w:t>C</w:t>
            </w:r>
            <w:r w:rsidR="00AD2AB3" w:rsidRPr="008358B2">
              <w:rPr>
                <w:rFonts w:ascii="Times New Roman" w:hAnsi="Times New Roman"/>
              </w:rPr>
              <w:t>8</w:t>
            </w:r>
            <w:r w:rsidR="00A36661" w:rsidRPr="008358B2">
              <w:rPr>
                <w:rFonts w:ascii="Times New Roman" w:hAnsi="Times New Roman"/>
              </w:rPr>
              <w:t>,</w:t>
            </w:r>
          </w:p>
          <w:p w14:paraId="6009D1BE" w14:textId="1EABEA07" w:rsidR="008358B2" w:rsidRPr="008358B2" w:rsidRDefault="008A3FC7" w:rsidP="008358B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358B2">
              <w:rPr>
                <w:rFonts w:ascii="Times New Roman" w:hAnsi="Times New Roman"/>
              </w:rPr>
              <w:t>C</w:t>
            </w:r>
            <w:r w:rsidR="00AD2AB3" w:rsidRPr="008358B2">
              <w:rPr>
                <w:rFonts w:ascii="Times New Roman" w:hAnsi="Times New Roman"/>
              </w:rPr>
              <w:t>21</w:t>
            </w:r>
            <w:r w:rsidRPr="008358B2">
              <w:rPr>
                <w:rFonts w:ascii="Times New Roman" w:hAnsi="Times New Roman"/>
              </w:rPr>
              <w:t>-</w:t>
            </w:r>
            <w:r w:rsidR="0035034C">
              <w:rPr>
                <w:rFonts w:ascii="Times New Roman" w:hAnsi="Times New Roman"/>
              </w:rPr>
              <w:t>C</w:t>
            </w:r>
            <w:r w:rsidR="00993D61" w:rsidRPr="008358B2">
              <w:rPr>
                <w:rFonts w:ascii="Times New Roman" w:hAnsi="Times New Roman"/>
              </w:rPr>
              <w:t>2</w:t>
            </w:r>
            <w:r w:rsidR="00AD2AB3" w:rsidRPr="008358B2">
              <w:rPr>
                <w:rFonts w:ascii="Times New Roman" w:hAnsi="Times New Roman"/>
              </w:rPr>
              <w:t>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BB3" w14:textId="72CE3889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/>
              </w:rPr>
              <w:t xml:space="preserve">1, 2, 3, 4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E86" w14:textId="6E1F80DF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/>
              </w:rPr>
              <w:t>F2, F3, F5,</w:t>
            </w:r>
            <w:r w:rsidRPr="008358B2">
              <w:rPr>
                <w:rFonts w:ascii="Times New Roman" w:hAnsi="Times New Roman"/>
                <w:color w:val="FF0000"/>
              </w:rPr>
              <w:t xml:space="preserve"> </w:t>
            </w:r>
            <w:r w:rsidRPr="008358B2">
              <w:rPr>
                <w:rFonts w:ascii="Times New Roman" w:hAnsi="Times New Roman"/>
              </w:rPr>
              <w:t xml:space="preserve">P1 </w:t>
            </w:r>
          </w:p>
        </w:tc>
      </w:tr>
      <w:tr w:rsidR="0006049F" w:rsidRPr="008358B2" w14:paraId="47920662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2F4" w14:textId="1825A6C8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 w:cs="Times New Roman"/>
                <w:b/>
              </w:rPr>
              <w:t>EU</w:t>
            </w:r>
            <w:r w:rsidRPr="008358B2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DD07" w14:textId="77777777" w:rsidR="00D24742" w:rsidRDefault="00D24742" w:rsidP="00D24742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6990ABD1" w14:textId="00211D1B" w:rsidR="0006049F" w:rsidRPr="008358B2" w:rsidRDefault="00D24742" w:rsidP="00D24742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6D3B" w14:textId="499FE286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F41" w14:textId="443DE28A" w:rsidR="0006049F" w:rsidRPr="008358B2" w:rsidRDefault="0006049F" w:rsidP="00AD2AB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358B2">
              <w:rPr>
                <w:rFonts w:ascii="Times New Roman" w:hAnsi="Times New Roman"/>
              </w:rPr>
              <w:t>C</w:t>
            </w:r>
            <w:r w:rsidR="008A3FC7" w:rsidRPr="008358B2">
              <w:rPr>
                <w:rFonts w:ascii="Times New Roman" w:hAnsi="Times New Roman"/>
              </w:rPr>
              <w:t>11-</w:t>
            </w:r>
            <w:r w:rsidR="0035034C">
              <w:rPr>
                <w:rFonts w:ascii="Times New Roman" w:hAnsi="Times New Roman"/>
              </w:rPr>
              <w:t>C</w:t>
            </w:r>
            <w:r w:rsidR="008A3FC7" w:rsidRPr="008358B2">
              <w:rPr>
                <w:rFonts w:ascii="Times New Roman" w:hAnsi="Times New Roman"/>
              </w:rPr>
              <w:t>12</w:t>
            </w:r>
            <w:r w:rsidRPr="008358B2">
              <w:rPr>
                <w:rFonts w:ascii="Times New Roman" w:hAnsi="Times New Roman"/>
              </w:rPr>
              <w:t>,</w:t>
            </w:r>
          </w:p>
          <w:p w14:paraId="53975762" w14:textId="1528935D" w:rsidR="0006049F" w:rsidRPr="008358B2" w:rsidRDefault="0006049F" w:rsidP="00AD2AB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358B2">
              <w:rPr>
                <w:rFonts w:ascii="Times New Roman" w:hAnsi="Times New Roman"/>
              </w:rPr>
              <w:t>C25-</w:t>
            </w:r>
            <w:r w:rsidR="0035034C">
              <w:rPr>
                <w:rFonts w:ascii="Times New Roman" w:hAnsi="Times New Roman"/>
              </w:rPr>
              <w:t>C</w:t>
            </w:r>
            <w:r w:rsidRPr="008358B2">
              <w:rPr>
                <w:rFonts w:ascii="Times New Roman" w:hAnsi="Times New Roman"/>
              </w:rPr>
              <w:t>26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A9E" w14:textId="267F3DDF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E71" w14:textId="35BF7129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/>
              </w:rPr>
              <w:t>F2,</w:t>
            </w:r>
            <w:r w:rsidRPr="008358B2">
              <w:rPr>
                <w:rFonts w:ascii="Times New Roman" w:hAnsi="Times New Roman"/>
                <w:color w:val="FF0000"/>
              </w:rPr>
              <w:t xml:space="preserve"> </w:t>
            </w:r>
            <w:r w:rsidRPr="008358B2">
              <w:rPr>
                <w:rFonts w:ascii="Times New Roman" w:hAnsi="Times New Roman"/>
              </w:rPr>
              <w:t>F5, P1</w:t>
            </w:r>
          </w:p>
        </w:tc>
      </w:tr>
      <w:tr w:rsidR="0006049F" w:rsidRPr="008358B2" w14:paraId="5D7A3599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591" w14:textId="777C0033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 w:cs="Times New Roman"/>
                <w:b/>
              </w:rPr>
              <w:t>EU</w:t>
            </w:r>
            <w:r w:rsidRPr="008358B2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E6FD" w14:textId="77777777" w:rsidR="00D24742" w:rsidRDefault="00D24742" w:rsidP="00D24742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AE4AA54" w14:textId="68904143" w:rsidR="0006049F" w:rsidRPr="008358B2" w:rsidRDefault="00D24742" w:rsidP="00D24742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  <w:bookmarkStart w:id="1" w:name="_GoBack"/>
            <w:bookmarkEnd w:id="1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3BE" w14:textId="0C64F782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0BA" w14:textId="50AA1859" w:rsidR="0006049F" w:rsidRPr="008358B2" w:rsidRDefault="0006049F" w:rsidP="00AD2AB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358B2">
              <w:rPr>
                <w:rFonts w:ascii="Times New Roman" w:hAnsi="Times New Roman"/>
              </w:rPr>
              <w:t>C</w:t>
            </w:r>
            <w:r w:rsidR="008A3FC7" w:rsidRPr="008358B2">
              <w:rPr>
                <w:rFonts w:ascii="Times New Roman" w:hAnsi="Times New Roman"/>
              </w:rPr>
              <w:t>29-</w:t>
            </w:r>
            <w:r w:rsidR="0035034C">
              <w:rPr>
                <w:rFonts w:ascii="Times New Roman" w:hAnsi="Times New Roman"/>
              </w:rPr>
              <w:t>C</w:t>
            </w:r>
            <w:r w:rsidR="008A3FC7" w:rsidRPr="008358B2">
              <w:rPr>
                <w:rFonts w:ascii="Times New Roman" w:hAnsi="Times New Roman"/>
              </w:rPr>
              <w:t>30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BF4" w14:textId="256FDE9E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E6C" w14:textId="5FB0AF49" w:rsidR="0006049F" w:rsidRPr="008358B2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358B2">
              <w:rPr>
                <w:rFonts w:ascii="Times New Roman" w:hAnsi="Times New Roman"/>
              </w:rPr>
              <w:t>F1, F4, F5</w:t>
            </w:r>
          </w:p>
        </w:tc>
      </w:tr>
    </w:tbl>
    <w:p w14:paraId="3467098C" w14:textId="77777777" w:rsidR="00112047" w:rsidRPr="00C55301" w:rsidRDefault="00112047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FE606F7" w14:textId="621AD04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  <w:r w:rsidRPr="00C55301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502"/>
        <w:gridCol w:w="2125"/>
        <w:gridCol w:w="2230"/>
        <w:gridCol w:w="2156"/>
      </w:tblGrid>
      <w:tr w:rsidR="00E5661A" w:rsidRPr="00C55301" w14:paraId="59E8541C" w14:textId="77777777" w:rsidTr="009E17AC">
        <w:trPr>
          <w:trHeight w:val="25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1A07" w14:textId="77777777" w:rsidR="00E5661A" w:rsidRPr="00C55301" w:rsidRDefault="00E5661A" w:rsidP="009C236E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78C1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2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4168" w14:textId="77777777" w:rsidR="00E5661A" w:rsidRPr="00C55301" w:rsidRDefault="00E5661A" w:rsidP="009C236E">
            <w:pPr>
              <w:spacing w:after="0" w:line="240" w:lineRule="auto"/>
              <w:ind w:right="30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3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3FC95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4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DD1C" w14:textId="77777777" w:rsidR="00E5661A" w:rsidRPr="00C55301" w:rsidRDefault="00E5661A" w:rsidP="009C236E">
            <w:pPr>
              <w:spacing w:after="0" w:line="240" w:lineRule="auto"/>
              <w:ind w:right="24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5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E17AC" w:rsidRPr="00C55301" w14:paraId="6D1D2070" w14:textId="77777777" w:rsidTr="008358B2">
        <w:trPr>
          <w:trHeight w:val="539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8C8B" w14:textId="4AFD22E2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67A3A" w14:textId="7506753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potrafi  posługiwać się językiem obcym oraz stosować odpowiednich konstrukcji gramatyczno-leksykalnych  w środowisku zawodowym i  typowych sytuacjach życia codziennego ani w formie pisemnej ani w formie ustnej. Uzyskał z testu osiągnięć wynik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FB9E7" w14:textId="506E851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posługiwać się językiem obcym w bardzo ograniczonym zakresie, popełniając przy tym bardzo liczne błędy. Uzyskał wynik z testu w przedziale 60-75%. 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EF893" w14:textId="46948FCA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posługiwać się językiem obcym  w sposób prawidłowy lecz okazjonalnie popełnia błędy. Uzyskał wynik z testu w przedziale 80-85%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2FDBD" w14:textId="4C5D1871" w:rsidR="009E17AC" w:rsidRPr="00C55301" w:rsidRDefault="009E17AC" w:rsidP="009E17A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płynnie i spontanicznie wypowiadać się na tematy zawodowe i społeczne oraz w kontaktach towarzyskich. Uzyskał wynik z testu powyżej 91%. </w:t>
            </w:r>
          </w:p>
        </w:tc>
      </w:tr>
      <w:tr w:rsidR="009E17AC" w:rsidRPr="00C55301" w14:paraId="55E60FAE" w14:textId="77777777" w:rsidTr="009E17AC">
        <w:trPr>
          <w:trHeight w:val="263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5269" w14:textId="0D242598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4A676" w14:textId="13CB27D5" w:rsid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nie potrafi sformułować prostych tekstów w korespondencji prywatnej i zawodowej.</w:t>
            </w:r>
          </w:p>
          <w:p w14:paraId="4A9064B4" w14:textId="1913341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43013" w14:textId="38E2804D" w:rsidR="009E17AC" w:rsidRPr="009E17AC" w:rsidRDefault="009E17AC" w:rsidP="009E17A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Student potrafi w sposób komunikatywny, lecz w bardzo ograniczonym zakresie sformułować proste teksty  w korespondencji zawodowej i prywatnej.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7458D" w14:textId="77777777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w sposób komunikatywny wypowiadać się w formie pisemnej, lecz okazjonalnie popełnia przy tym błędy.</w:t>
            </w:r>
          </w:p>
          <w:p w14:paraId="246504D9" w14:textId="1D865FC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7B84C" w14:textId="171D1235" w:rsidR="009E17AC" w:rsidRP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swobodnie i kreatywnie  wypowiadać się pisemnie, z zachowaniem wszelkich standardów obowiązujących w  korespondencji w języku docelowym.</w:t>
            </w:r>
          </w:p>
        </w:tc>
      </w:tr>
      <w:tr w:rsidR="009E17AC" w:rsidRPr="00C55301" w14:paraId="773769C2" w14:textId="77777777" w:rsidTr="009E17AC">
        <w:trPr>
          <w:trHeight w:val="54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5868" w14:textId="57F290A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Pr="00C55301">
              <w:rPr>
                <w:rFonts w:ascii="Times New Roman" w:hAnsi="Times New Roman" w:cs="Times New Roman"/>
              </w:rPr>
              <w:t xml:space="preserve">3 </w:t>
            </w:r>
          </w:p>
          <w:p w14:paraId="39F07196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25F3B" w14:textId="32A0C38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rozumie tekstu, który czyta. Uzyskał wynik z testu obejmującego sprawność czytania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C4F2D" w14:textId="5C7B02EA" w:rsidR="009E17AC" w:rsidRP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rozumie jedynie fragmenty tekstu, który czyta, ma trudności z jego interpretacją. Uzyskał wynik </w:t>
            </w:r>
            <w:r>
              <w:rPr>
                <w:rFonts w:ascii="Times New Roman" w:hAnsi="Times New Roman"/>
              </w:rPr>
              <w:br/>
              <w:t>z testu obejmującego sprawność czytania w przedziale 60-75%.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5D685" w14:textId="3FDD6B21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rozumie znaczenie głównych wątków tekstu i  potrafi je zinterpretować. </w:t>
            </w:r>
            <w:r>
              <w:rPr>
                <w:rFonts w:ascii="Times New Roman" w:hAnsi="Times New Roman"/>
              </w:rPr>
              <w:t>Uzyskał wynik z testu obejmującego sprawność czytania w przedziale 80-85%.</w:t>
            </w:r>
          </w:p>
          <w:p w14:paraId="5B8624AC" w14:textId="7B90699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9C495" w14:textId="36C5A238" w:rsidR="009E17AC" w:rsidRPr="009E17AC" w:rsidRDefault="009E17AC" w:rsidP="009E17AC">
            <w:pPr>
              <w:spacing w:after="0"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rozumie wszystko, co przeczyta, również szczegóły. Potrafi bezbłędnie  interpretować własnymi  słowami przeczytany tekst. </w:t>
            </w:r>
            <w:r>
              <w:rPr>
                <w:rFonts w:ascii="Times New Roman" w:hAnsi="Times New Roman"/>
              </w:rPr>
              <w:t>Uzyskał wynik z testu obejmującego sprawność czytania powyżej 91%.</w:t>
            </w:r>
          </w:p>
        </w:tc>
      </w:tr>
      <w:tr w:rsidR="009E17AC" w:rsidRPr="00C55301" w14:paraId="3F12F008" w14:textId="77777777" w:rsidTr="009E17AC">
        <w:trPr>
          <w:trHeight w:val="1476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2B51" w14:textId="370B99F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4 </w:t>
            </w:r>
          </w:p>
          <w:p w14:paraId="10479560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399F4" w14:textId="77777777" w:rsidR="009E17AC" w:rsidRDefault="009E17AC" w:rsidP="009E1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nie potrafi przygotować i przedstawić prezentacji na zadany </w:t>
            </w:r>
          </w:p>
          <w:p w14:paraId="45DA6453" w14:textId="5CF440B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temat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CD844" w14:textId="56ECFEB5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przygotować  prezentację zgodnie z przyjętymi zasadami i przedstawić ją, lecz w trakcie prezentacji  popełnia liczne błędy językowe.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77CAE" w14:textId="180A5E2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 w sposób prosty i komunikatywny.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1B5A9" w14:textId="39233DE5" w:rsidR="009E17AC" w:rsidRPr="009E17AC" w:rsidRDefault="009E17AC" w:rsidP="009E17A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przedstawić, posługując się bogatym słownictwem i zaawansowanymi konstrukcjami językowymi i gramatycznymi.</w:t>
            </w:r>
          </w:p>
        </w:tc>
      </w:tr>
    </w:tbl>
    <w:p w14:paraId="068AAF73" w14:textId="77777777" w:rsidR="009E17AC" w:rsidRDefault="00E5661A" w:rsidP="009E17A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C55301">
        <w:rPr>
          <w:rFonts w:ascii="Times New Roman" w:hAnsi="Times New Roman" w:cs="Times New Roman"/>
        </w:rPr>
        <w:t xml:space="preserve"> </w:t>
      </w:r>
      <w:r w:rsidR="009E17AC">
        <w:rPr>
          <w:rFonts w:ascii="Times New Roman" w:eastAsia="Times New Roman" w:hAnsi="Times New Roman"/>
          <w:color w:val="000000"/>
          <w:lang w:eastAsia="pl-PL"/>
        </w:rPr>
        <w:t>*Ocena połówkowa 3,5 jest wystawiana w przypadku pełnego zaliczenia efektów uczenia się na ocenę 3.0, ale student nie przyswoił w pełni efektów uczenia się na ocenę 4.0.</w:t>
      </w:r>
    </w:p>
    <w:p w14:paraId="11798A80" w14:textId="77777777" w:rsidR="009E17AC" w:rsidRDefault="009E17AC" w:rsidP="009E17AC">
      <w:pPr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  <w:r>
        <w:rPr>
          <w:rFonts w:ascii="Times New Roman" w:eastAsia="Times New Roman" w:hAnsi="Times New Roman"/>
          <w:color w:val="000000"/>
          <w:lang w:eastAsia="pl-PL"/>
        </w:rPr>
        <w:t>Ocena połówkowa 4,5 jest wystawiana w przypadku pełnego zaliczenia efektów uczenia się na ocenę 4.0, ale student nie przyswoił w pełni efektów uczenia się na ocenę 5.0.</w:t>
      </w:r>
    </w:p>
    <w:p w14:paraId="548F425D" w14:textId="77777777" w:rsidR="00E5661A" w:rsidRPr="00C55301" w:rsidRDefault="00E5661A" w:rsidP="009C236E">
      <w:pPr>
        <w:spacing w:after="0" w:line="240" w:lineRule="auto"/>
        <w:rPr>
          <w:rFonts w:ascii="Times New Roman" w:hAnsi="Times New Roman" w:cs="Times New Roman"/>
        </w:rPr>
      </w:pPr>
    </w:p>
    <w:p w14:paraId="16F1D35D" w14:textId="566A7664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14:paraId="7670C7F0" w14:textId="00D74E9B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Z prezentacjami do zajęć, instrukcjami do laboratorium itp. można zapoznać się odpowiednio do rodzaju materiałów – na zajęciach dydaktycznych, w pokoju wykładowcy w SJO oraz w USOS.</w:t>
      </w:r>
    </w:p>
    <w:p w14:paraId="139A169C" w14:textId="77777777" w:rsidR="008358B2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Zajęcia z języków obcych odbywają się w Studium Języków Obcych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., ul Dąbrowskiego 69 II p. oraz z wykorzystaniem platformy e-learningowej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 </w:t>
      </w:r>
    </w:p>
    <w:p w14:paraId="5FB33606" w14:textId="612E5B2F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Informacje na temat terminu zajęć dostępne są w Sekretariacie SJO oraz </w:t>
      </w:r>
      <w:r w:rsidR="008358B2">
        <w:rPr>
          <w:sz w:val="22"/>
          <w:szCs w:val="22"/>
        </w:rPr>
        <w:t xml:space="preserve">w </w:t>
      </w:r>
      <w:r w:rsidRPr="0006049F">
        <w:rPr>
          <w:sz w:val="22"/>
          <w:szCs w:val="22"/>
        </w:rPr>
        <w:t>USOS.</w:t>
      </w:r>
    </w:p>
    <w:p w14:paraId="792C7D7C" w14:textId="77777777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Informacja na temat konsultacji przekazywana jest studentom podczas pierwszych zajęć z danego przedmiotu, a także jest dostępna w sekretariacie SJO i zamieszczona na stronie internetowej SJO- www.sjo.pcz.pl</w:t>
      </w:r>
    </w:p>
    <w:p w14:paraId="564647A3" w14:textId="42D0915C" w:rsidR="0006049F" w:rsidRPr="0082041D" w:rsidRDefault="0006049F" w:rsidP="0006049F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</w:p>
    <w:p w14:paraId="47624E2E" w14:textId="74758AE9" w:rsidR="00891BE9" w:rsidRPr="0082041D" w:rsidRDefault="00891BE9" w:rsidP="0082041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sectPr w:rsidR="00891BE9" w:rsidRPr="0082041D" w:rsidSect="000D7B25">
      <w:footerReference w:type="default" r:id="rId10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10875" w14:textId="77777777" w:rsidR="00592D9D" w:rsidRDefault="00592D9D">
      <w:pPr>
        <w:spacing w:after="0" w:line="240" w:lineRule="auto"/>
      </w:pPr>
      <w:r>
        <w:separator/>
      </w:r>
    </w:p>
  </w:endnote>
  <w:endnote w:type="continuationSeparator" w:id="0">
    <w:p w14:paraId="0F6B790B" w14:textId="77777777" w:rsidR="00592D9D" w:rsidRDefault="0059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 PL UMing HK">
    <w:altName w:val="Times New Roman"/>
    <w:charset w:val="EE"/>
    <w:family w:val="auto"/>
    <w:pitch w:val="variable"/>
  </w:font>
  <w:font w:name="Myriad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BAAE5" w14:textId="51EDC8D3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0C64D" w14:textId="77777777" w:rsidR="00592D9D" w:rsidRDefault="00592D9D">
      <w:pPr>
        <w:spacing w:after="0" w:line="240" w:lineRule="auto"/>
      </w:pPr>
      <w:r>
        <w:separator/>
      </w:r>
    </w:p>
  </w:footnote>
  <w:footnote w:type="continuationSeparator" w:id="0">
    <w:p w14:paraId="3D00C66E" w14:textId="77777777" w:rsidR="00592D9D" w:rsidRDefault="00592D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3125"/>
    <w:multiLevelType w:val="hybridMultilevel"/>
    <w:tmpl w:val="9E7C6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0A413E"/>
    <w:multiLevelType w:val="hybridMultilevel"/>
    <w:tmpl w:val="0952D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7EA"/>
    <w:multiLevelType w:val="hybridMultilevel"/>
    <w:tmpl w:val="158E2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9A63D9"/>
    <w:multiLevelType w:val="hybridMultilevel"/>
    <w:tmpl w:val="D558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D2BC0"/>
    <w:multiLevelType w:val="hybridMultilevel"/>
    <w:tmpl w:val="EF48386E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74AEB"/>
    <w:multiLevelType w:val="hybridMultilevel"/>
    <w:tmpl w:val="D4100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574D40"/>
    <w:multiLevelType w:val="hybridMultilevel"/>
    <w:tmpl w:val="C1207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918CF"/>
    <w:multiLevelType w:val="hybridMultilevel"/>
    <w:tmpl w:val="0202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DE6B2E"/>
    <w:multiLevelType w:val="hybridMultilevel"/>
    <w:tmpl w:val="E56E2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C53A94"/>
    <w:multiLevelType w:val="hybridMultilevel"/>
    <w:tmpl w:val="8D1A9E52"/>
    <w:lvl w:ilvl="0" w:tplc="61FED9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D31ED"/>
    <w:multiLevelType w:val="hybridMultilevel"/>
    <w:tmpl w:val="2F02B46A"/>
    <w:lvl w:ilvl="0" w:tplc="F53821E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D1525F"/>
    <w:multiLevelType w:val="hybridMultilevel"/>
    <w:tmpl w:val="AB902C0C"/>
    <w:lvl w:ilvl="0" w:tplc="124A25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69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25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EC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B03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E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A6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E7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CA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14"/>
  </w:num>
  <w:num w:numId="4">
    <w:abstractNumId w:val="30"/>
  </w:num>
  <w:num w:numId="5">
    <w:abstractNumId w:val="19"/>
  </w:num>
  <w:num w:numId="6">
    <w:abstractNumId w:val="32"/>
  </w:num>
  <w:num w:numId="7">
    <w:abstractNumId w:val="5"/>
  </w:num>
  <w:num w:numId="8">
    <w:abstractNumId w:val="13"/>
  </w:num>
  <w:num w:numId="9">
    <w:abstractNumId w:val="27"/>
  </w:num>
  <w:num w:numId="10">
    <w:abstractNumId w:val="10"/>
  </w:num>
  <w:num w:numId="11">
    <w:abstractNumId w:val="17"/>
  </w:num>
  <w:num w:numId="12">
    <w:abstractNumId w:val="7"/>
  </w:num>
  <w:num w:numId="13">
    <w:abstractNumId w:val="16"/>
  </w:num>
  <w:num w:numId="14">
    <w:abstractNumId w:val="25"/>
  </w:num>
  <w:num w:numId="15">
    <w:abstractNumId w:val="4"/>
  </w:num>
  <w:num w:numId="16">
    <w:abstractNumId w:val="6"/>
  </w:num>
  <w:num w:numId="17">
    <w:abstractNumId w:val="9"/>
  </w:num>
  <w:num w:numId="18">
    <w:abstractNumId w:val="2"/>
  </w:num>
  <w:num w:numId="19">
    <w:abstractNumId w:val="20"/>
  </w:num>
  <w:num w:numId="20">
    <w:abstractNumId w:val="24"/>
  </w:num>
  <w:num w:numId="21">
    <w:abstractNumId w:val="1"/>
  </w:num>
  <w:num w:numId="22">
    <w:abstractNumId w:val="11"/>
  </w:num>
  <w:num w:numId="23">
    <w:abstractNumId w:val="31"/>
  </w:num>
  <w:num w:numId="24">
    <w:abstractNumId w:val="22"/>
  </w:num>
  <w:num w:numId="25">
    <w:abstractNumId w:val="21"/>
  </w:num>
  <w:num w:numId="26">
    <w:abstractNumId w:val="12"/>
  </w:num>
  <w:num w:numId="27">
    <w:abstractNumId w:val="3"/>
  </w:num>
  <w:num w:numId="28">
    <w:abstractNumId w:val="8"/>
  </w:num>
  <w:num w:numId="29">
    <w:abstractNumId w:val="18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22F7"/>
    <w:rsid w:val="00002E7B"/>
    <w:rsid w:val="0000349C"/>
    <w:rsid w:val="00003D01"/>
    <w:rsid w:val="00011518"/>
    <w:rsid w:val="00015EBB"/>
    <w:rsid w:val="00023D36"/>
    <w:rsid w:val="00036423"/>
    <w:rsid w:val="0003769F"/>
    <w:rsid w:val="000549B4"/>
    <w:rsid w:val="0006049F"/>
    <w:rsid w:val="00065886"/>
    <w:rsid w:val="00066045"/>
    <w:rsid w:val="00074751"/>
    <w:rsid w:val="00074B0D"/>
    <w:rsid w:val="000764D8"/>
    <w:rsid w:val="0008368C"/>
    <w:rsid w:val="0008439F"/>
    <w:rsid w:val="00086737"/>
    <w:rsid w:val="00086971"/>
    <w:rsid w:val="000A5D39"/>
    <w:rsid w:val="000A7693"/>
    <w:rsid w:val="000C28E0"/>
    <w:rsid w:val="000D7B25"/>
    <w:rsid w:val="000D7FF3"/>
    <w:rsid w:val="000E2312"/>
    <w:rsid w:val="000E2DAD"/>
    <w:rsid w:val="00112047"/>
    <w:rsid w:val="00120E81"/>
    <w:rsid w:val="001256C3"/>
    <w:rsid w:val="00174C50"/>
    <w:rsid w:val="00174C70"/>
    <w:rsid w:val="001879FB"/>
    <w:rsid w:val="001966B9"/>
    <w:rsid w:val="001A04B7"/>
    <w:rsid w:val="001A2272"/>
    <w:rsid w:val="001A2BB6"/>
    <w:rsid w:val="001A6A9D"/>
    <w:rsid w:val="001A78AB"/>
    <w:rsid w:val="001B3B0C"/>
    <w:rsid w:val="001C13CB"/>
    <w:rsid w:val="001C4446"/>
    <w:rsid w:val="001C503F"/>
    <w:rsid w:val="001D4C64"/>
    <w:rsid w:val="001E175E"/>
    <w:rsid w:val="001E4346"/>
    <w:rsid w:val="001F007B"/>
    <w:rsid w:val="00203A4E"/>
    <w:rsid w:val="002077A2"/>
    <w:rsid w:val="00217934"/>
    <w:rsid w:val="00220A82"/>
    <w:rsid w:val="00250410"/>
    <w:rsid w:val="00251E2B"/>
    <w:rsid w:val="0028280A"/>
    <w:rsid w:val="00285816"/>
    <w:rsid w:val="002B1FFF"/>
    <w:rsid w:val="002B394E"/>
    <w:rsid w:val="002D5799"/>
    <w:rsid w:val="002E500C"/>
    <w:rsid w:val="002F0450"/>
    <w:rsid w:val="002F0590"/>
    <w:rsid w:val="002F7F77"/>
    <w:rsid w:val="0030464F"/>
    <w:rsid w:val="003203B0"/>
    <w:rsid w:val="00340686"/>
    <w:rsid w:val="0035034C"/>
    <w:rsid w:val="00354F46"/>
    <w:rsid w:val="00364604"/>
    <w:rsid w:val="00382AF7"/>
    <w:rsid w:val="0038324A"/>
    <w:rsid w:val="00386050"/>
    <w:rsid w:val="003906B1"/>
    <w:rsid w:val="003911BC"/>
    <w:rsid w:val="003A0F6F"/>
    <w:rsid w:val="003B26F0"/>
    <w:rsid w:val="003C5263"/>
    <w:rsid w:val="003D4111"/>
    <w:rsid w:val="003D5A04"/>
    <w:rsid w:val="003D6D4E"/>
    <w:rsid w:val="003E43AA"/>
    <w:rsid w:val="003E6431"/>
    <w:rsid w:val="003E6EE0"/>
    <w:rsid w:val="003F2A76"/>
    <w:rsid w:val="0040621F"/>
    <w:rsid w:val="00406BD2"/>
    <w:rsid w:val="00425CE3"/>
    <w:rsid w:val="00430F63"/>
    <w:rsid w:val="00445397"/>
    <w:rsid w:val="00462E46"/>
    <w:rsid w:val="004659DB"/>
    <w:rsid w:val="00471204"/>
    <w:rsid w:val="00473DAC"/>
    <w:rsid w:val="004A2470"/>
    <w:rsid w:val="004A352F"/>
    <w:rsid w:val="004B3688"/>
    <w:rsid w:val="004B4717"/>
    <w:rsid w:val="004C406A"/>
    <w:rsid w:val="004C6392"/>
    <w:rsid w:val="004D01AB"/>
    <w:rsid w:val="004D26FC"/>
    <w:rsid w:val="004D2E8A"/>
    <w:rsid w:val="004F1B24"/>
    <w:rsid w:val="004F40BB"/>
    <w:rsid w:val="004F47B0"/>
    <w:rsid w:val="00501A33"/>
    <w:rsid w:val="005064E0"/>
    <w:rsid w:val="00512C4F"/>
    <w:rsid w:val="00531F51"/>
    <w:rsid w:val="00535CA3"/>
    <w:rsid w:val="00553D8F"/>
    <w:rsid w:val="005565C9"/>
    <w:rsid w:val="00557593"/>
    <w:rsid w:val="005741B0"/>
    <w:rsid w:val="00575A0C"/>
    <w:rsid w:val="00576AD3"/>
    <w:rsid w:val="00585EFB"/>
    <w:rsid w:val="00592D9D"/>
    <w:rsid w:val="00596442"/>
    <w:rsid w:val="005A25CC"/>
    <w:rsid w:val="005B08DD"/>
    <w:rsid w:val="005B5251"/>
    <w:rsid w:val="005D5032"/>
    <w:rsid w:val="005F022A"/>
    <w:rsid w:val="00613A25"/>
    <w:rsid w:val="00615238"/>
    <w:rsid w:val="00626642"/>
    <w:rsid w:val="00626AC8"/>
    <w:rsid w:val="0064387C"/>
    <w:rsid w:val="006509F0"/>
    <w:rsid w:val="0065494A"/>
    <w:rsid w:val="0065552E"/>
    <w:rsid w:val="00656289"/>
    <w:rsid w:val="00666019"/>
    <w:rsid w:val="0067479E"/>
    <w:rsid w:val="006821F6"/>
    <w:rsid w:val="006A103A"/>
    <w:rsid w:val="006A7CE3"/>
    <w:rsid w:val="006C13D5"/>
    <w:rsid w:val="006E0839"/>
    <w:rsid w:val="006F036B"/>
    <w:rsid w:val="006F3A0E"/>
    <w:rsid w:val="007022C9"/>
    <w:rsid w:val="0074417C"/>
    <w:rsid w:val="0075765E"/>
    <w:rsid w:val="00773241"/>
    <w:rsid w:val="00783522"/>
    <w:rsid w:val="0079332D"/>
    <w:rsid w:val="007A29FD"/>
    <w:rsid w:val="007A317E"/>
    <w:rsid w:val="007A7303"/>
    <w:rsid w:val="007C48B4"/>
    <w:rsid w:val="007C4A26"/>
    <w:rsid w:val="007D0514"/>
    <w:rsid w:val="00802A51"/>
    <w:rsid w:val="0080329F"/>
    <w:rsid w:val="0082041D"/>
    <w:rsid w:val="0083139F"/>
    <w:rsid w:val="008358B2"/>
    <w:rsid w:val="00835B06"/>
    <w:rsid w:val="00842A57"/>
    <w:rsid w:val="00844756"/>
    <w:rsid w:val="00845BF4"/>
    <w:rsid w:val="0085597A"/>
    <w:rsid w:val="00870A22"/>
    <w:rsid w:val="00872FA4"/>
    <w:rsid w:val="00883556"/>
    <w:rsid w:val="00891545"/>
    <w:rsid w:val="00891BE9"/>
    <w:rsid w:val="008A2326"/>
    <w:rsid w:val="008A3FC7"/>
    <w:rsid w:val="008B3AAD"/>
    <w:rsid w:val="008B423D"/>
    <w:rsid w:val="008F1A67"/>
    <w:rsid w:val="008F341A"/>
    <w:rsid w:val="008F3942"/>
    <w:rsid w:val="008F4415"/>
    <w:rsid w:val="0090336F"/>
    <w:rsid w:val="00912279"/>
    <w:rsid w:val="00921FE8"/>
    <w:rsid w:val="00926422"/>
    <w:rsid w:val="00930BD2"/>
    <w:rsid w:val="00933B8B"/>
    <w:rsid w:val="00941AE6"/>
    <w:rsid w:val="00952335"/>
    <w:rsid w:val="009638E3"/>
    <w:rsid w:val="00965837"/>
    <w:rsid w:val="00970B30"/>
    <w:rsid w:val="009776A3"/>
    <w:rsid w:val="00977780"/>
    <w:rsid w:val="009813AC"/>
    <w:rsid w:val="00985E74"/>
    <w:rsid w:val="00993D61"/>
    <w:rsid w:val="00995E57"/>
    <w:rsid w:val="009A221C"/>
    <w:rsid w:val="009A239F"/>
    <w:rsid w:val="009B0E30"/>
    <w:rsid w:val="009B7BD9"/>
    <w:rsid w:val="009C1061"/>
    <w:rsid w:val="009C19F9"/>
    <w:rsid w:val="009C236E"/>
    <w:rsid w:val="009C2398"/>
    <w:rsid w:val="009D76E9"/>
    <w:rsid w:val="009E17AC"/>
    <w:rsid w:val="009E220B"/>
    <w:rsid w:val="009E4E84"/>
    <w:rsid w:val="009F74EE"/>
    <w:rsid w:val="00A00074"/>
    <w:rsid w:val="00A03720"/>
    <w:rsid w:val="00A05F94"/>
    <w:rsid w:val="00A36661"/>
    <w:rsid w:val="00A41A52"/>
    <w:rsid w:val="00A539D2"/>
    <w:rsid w:val="00A807B5"/>
    <w:rsid w:val="00A907E7"/>
    <w:rsid w:val="00AA03E8"/>
    <w:rsid w:val="00AD2AB3"/>
    <w:rsid w:val="00AE5F5F"/>
    <w:rsid w:val="00AF3002"/>
    <w:rsid w:val="00AF341B"/>
    <w:rsid w:val="00AF4882"/>
    <w:rsid w:val="00B0068A"/>
    <w:rsid w:val="00B02584"/>
    <w:rsid w:val="00B03C16"/>
    <w:rsid w:val="00B053AD"/>
    <w:rsid w:val="00B27EB0"/>
    <w:rsid w:val="00B35F68"/>
    <w:rsid w:val="00B37FD0"/>
    <w:rsid w:val="00B447D3"/>
    <w:rsid w:val="00B51388"/>
    <w:rsid w:val="00B63B4D"/>
    <w:rsid w:val="00B63C26"/>
    <w:rsid w:val="00B655A8"/>
    <w:rsid w:val="00B70AEF"/>
    <w:rsid w:val="00B71EF0"/>
    <w:rsid w:val="00B77F83"/>
    <w:rsid w:val="00B8592F"/>
    <w:rsid w:val="00BA3569"/>
    <w:rsid w:val="00BA7BA2"/>
    <w:rsid w:val="00BC1256"/>
    <w:rsid w:val="00BC5021"/>
    <w:rsid w:val="00BE4B7B"/>
    <w:rsid w:val="00BF5711"/>
    <w:rsid w:val="00C062A1"/>
    <w:rsid w:val="00C12EB3"/>
    <w:rsid w:val="00C4315A"/>
    <w:rsid w:val="00C55301"/>
    <w:rsid w:val="00C5679C"/>
    <w:rsid w:val="00C60948"/>
    <w:rsid w:val="00C73FC3"/>
    <w:rsid w:val="00C83396"/>
    <w:rsid w:val="00C85318"/>
    <w:rsid w:val="00C877A4"/>
    <w:rsid w:val="00C87CED"/>
    <w:rsid w:val="00C94989"/>
    <w:rsid w:val="00CB6A3B"/>
    <w:rsid w:val="00CC57B3"/>
    <w:rsid w:val="00CD74FC"/>
    <w:rsid w:val="00CF559B"/>
    <w:rsid w:val="00CF6D04"/>
    <w:rsid w:val="00D00F1C"/>
    <w:rsid w:val="00D0580D"/>
    <w:rsid w:val="00D14C69"/>
    <w:rsid w:val="00D22DB3"/>
    <w:rsid w:val="00D24742"/>
    <w:rsid w:val="00D24F20"/>
    <w:rsid w:val="00D30144"/>
    <w:rsid w:val="00D320FA"/>
    <w:rsid w:val="00D4288A"/>
    <w:rsid w:val="00D47D98"/>
    <w:rsid w:val="00D54906"/>
    <w:rsid w:val="00DC5E94"/>
    <w:rsid w:val="00DD5C86"/>
    <w:rsid w:val="00DE6F81"/>
    <w:rsid w:val="00DE7B0A"/>
    <w:rsid w:val="00DE7F4E"/>
    <w:rsid w:val="00DF2293"/>
    <w:rsid w:val="00E13075"/>
    <w:rsid w:val="00E16B9F"/>
    <w:rsid w:val="00E16ECA"/>
    <w:rsid w:val="00E3245C"/>
    <w:rsid w:val="00E5466F"/>
    <w:rsid w:val="00E5496C"/>
    <w:rsid w:val="00E5661A"/>
    <w:rsid w:val="00E639D2"/>
    <w:rsid w:val="00E74977"/>
    <w:rsid w:val="00E918B4"/>
    <w:rsid w:val="00EA2168"/>
    <w:rsid w:val="00EA47E3"/>
    <w:rsid w:val="00EA705D"/>
    <w:rsid w:val="00ED0834"/>
    <w:rsid w:val="00ED1D65"/>
    <w:rsid w:val="00ED3467"/>
    <w:rsid w:val="00ED4DCF"/>
    <w:rsid w:val="00ED6BEA"/>
    <w:rsid w:val="00EE1FB1"/>
    <w:rsid w:val="00EF422F"/>
    <w:rsid w:val="00EF4439"/>
    <w:rsid w:val="00F03821"/>
    <w:rsid w:val="00F04788"/>
    <w:rsid w:val="00F14326"/>
    <w:rsid w:val="00F168AC"/>
    <w:rsid w:val="00F20CA2"/>
    <w:rsid w:val="00F26117"/>
    <w:rsid w:val="00F350CF"/>
    <w:rsid w:val="00F569BD"/>
    <w:rsid w:val="00F6241C"/>
    <w:rsid w:val="00F73586"/>
    <w:rsid w:val="00F91E60"/>
    <w:rsid w:val="00F932C5"/>
    <w:rsid w:val="00F96D0A"/>
    <w:rsid w:val="00FD7B26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41B33"/>
  <w15:docId w15:val="{22F27385-205E-47AD-BCED-2DE964D6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7B3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TableGrid">
    <w:name w:val="TableGrid"/>
    <w:rsid w:val="001F007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E3245C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C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C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C86"/>
    <w:rPr>
      <w:rFonts w:cs="Calibri"/>
      <w:b/>
      <w:bCs/>
      <w:sz w:val="20"/>
      <w:szCs w:val="20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2E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9C19F9"/>
    <w:rPr>
      <w:rFonts w:ascii="Times New Roman" w:eastAsia="Times New Roman" w:hAnsi="Times New Roman"/>
      <w:sz w:val="20"/>
      <w:szCs w:val="20"/>
    </w:rPr>
  </w:style>
  <w:style w:type="character" w:customStyle="1" w:styleId="markedcontent">
    <w:name w:val="markedcontent"/>
    <w:basedOn w:val="Domylnaczcionkaakapitu"/>
    <w:rsid w:val="00D247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nryk.juszczak@p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arlena.wilk@pcz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B7074-4A1C-4343-A9C0-AE6F9A59A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1358</Words>
  <Characters>8152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Marlena Wilk</cp:lastModifiedBy>
  <cp:revision>28</cp:revision>
  <cp:lastPrinted>2019-06-17T09:53:00Z</cp:lastPrinted>
  <dcterms:created xsi:type="dcterms:W3CDTF">2022-01-17T10:15:00Z</dcterms:created>
  <dcterms:modified xsi:type="dcterms:W3CDTF">2022-01-29T09:30:00Z</dcterms:modified>
</cp:coreProperties>
</file>